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09EB" w14:textId="530D7E6C" w:rsidR="005208DA" w:rsidRPr="005208DA" w:rsidRDefault="005208DA" w:rsidP="005208DA">
      <w:pPr>
        <w:jc w:val="right"/>
        <w:rPr>
          <w:rFonts w:ascii="Times New Roman" w:eastAsia="Times New Roman" w:hAnsi="Times New Roman" w:cs="Times New Roman"/>
          <w:b/>
          <w:i/>
          <w:lang w:val="ru-RU"/>
        </w:rPr>
      </w:pPr>
      <w:r w:rsidRPr="005208DA">
        <w:rPr>
          <w:rFonts w:ascii="Times New Roman" w:eastAsia="Times New Roman" w:hAnsi="Times New Roman" w:cs="Times New Roman"/>
          <w:b/>
          <w:i/>
          <w:lang w:val="ru-RU"/>
        </w:rPr>
        <w:t>Вольф Е.А., Короткова Ю.О., Семенов К.И.</w:t>
      </w:r>
    </w:p>
    <w:p w14:paraId="0000017C" w14:textId="77777777" w:rsidR="00F55248" w:rsidRDefault="00A5316F">
      <w:pPr>
        <w:jc w:val="center"/>
        <w:rPr>
          <w:rFonts w:ascii="Times New Roman" w:eastAsia="Times New Roman" w:hAnsi="Times New Roman" w:cs="Times New Roman"/>
          <w:b/>
        </w:rPr>
      </w:pPr>
      <w:r>
        <w:rPr>
          <w:rFonts w:ascii="Times New Roman" w:eastAsia="Times New Roman" w:hAnsi="Times New Roman" w:cs="Times New Roman"/>
          <w:b/>
        </w:rPr>
        <w:t>Автоматическая разметка заимствований из русского языка в китайских текстах: проблемы словоделения и морфопарсинга</w:t>
      </w:r>
      <w:r>
        <w:rPr>
          <w:rFonts w:ascii="Times New Roman" w:eastAsia="Times New Roman" w:hAnsi="Times New Roman" w:cs="Times New Roman"/>
          <w:b/>
          <w:vertAlign w:val="superscript"/>
        </w:rPr>
        <w:footnoteReference w:id="1"/>
      </w:r>
    </w:p>
    <w:p w14:paraId="0000017D" w14:textId="77777777" w:rsidR="00F55248" w:rsidRDefault="00F55248">
      <w:pPr>
        <w:jc w:val="both"/>
        <w:rPr>
          <w:rFonts w:ascii="Times New Roman" w:eastAsia="Times New Roman" w:hAnsi="Times New Roman" w:cs="Times New Roman"/>
        </w:rPr>
      </w:pPr>
    </w:p>
    <w:p w14:paraId="0000017E" w14:textId="77777777" w:rsidR="00F55248" w:rsidRDefault="00A5316F">
      <w:pPr>
        <w:ind w:firstLine="720"/>
        <w:jc w:val="both"/>
        <w:rPr>
          <w:rFonts w:ascii="Times New Roman" w:eastAsia="Times New Roman" w:hAnsi="Times New Roman" w:cs="Times New Roman"/>
          <w:b/>
        </w:rPr>
      </w:pPr>
      <w:r>
        <w:rPr>
          <w:rFonts w:ascii="Times New Roman" w:eastAsia="Times New Roman" w:hAnsi="Times New Roman" w:cs="Times New Roman"/>
          <w:b/>
          <w:sz w:val="18"/>
          <w:szCs w:val="18"/>
        </w:rPr>
        <w:t>Аннотация</w:t>
      </w:r>
      <w:r>
        <w:rPr>
          <w:rFonts w:ascii="Times New Roman" w:eastAsia="Times New Roman" w:hAnsi="Times New Roman" w:cs="Times New Roman"/>
          <w:sz w:val="18"/>
          <w:szCs w:val="18"/>
        </w:rPr>
        <w:t>: Статья посвящена вопросам автоматической аннотации китайских текстов в Русско-китайском параллельном корпусе НКРЯ в двух аспектах: разделении текста на слова и морфологического парсинга. Особенное внимание уделяется предложениям, содержащим фонетические заимствования из русского языка. Результаты исследований планируется применить при улучшении лингвистической разметки в русско-китайском параллельном корпусе НКРЯ.</w:t>
      </w:r>
    </w:p>
    <w:p w14:paraId="0000017F" w14:textId="77777777" w:rsidR="00F55248" w:rsidRDefault="00A5316F">
      <w:pPr>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Ключевые слова</w:t>
      </w:r>
      <w:r>
        <w:rPr>
          <w:rFonts w:ascii="Times New Roman" w:eastAsia="Times New Roman" w:hAnsi="Times New Roman" w:cs="Times New Roman"/>
          <w:i/>
          <w:sz w:val="18"/>
          <w:szCs w:val="18"/>
        </w:rPr>
        <w:t>:</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китайский язык, автоматическая сегментация, морфологическая аннотация, проблема слов вне словаря</w:t>
      </w:r>
    </w:p>
    <w:p w14:paraId="00000180" w14:textId="77777777" w:rsidR="00F55248" w:rsidRDefault="00F55248">
      <w:pPr>
        <w:rPr>
          <w:rFonts w:ascii="Times New Roman" w:eastAsia="Times New Roman" w:hAnsi="Times New Roman" w:cs="Times New Roman"/>
        </w:rPr>
      </w:pPr>
    </w:p>
    <w:p w14:paraId="00000181" w14:textId="77777777" w:rsidR="00F55248" w:rsidRPr="005208DA" w:rsidRDefault="00A5316F">
      <w:pPr>
        <w:jc w:val="center"/>
        <w:rPr>
          <w:rFonts w:ascii="Times New Roman" w:eastAsia="Times New Roman" w:hAnsi="Times New Roman" w:cs="Times New Roman"/>
          <w:b/>
          <w:lang w:val="en-US"/>
        </w:rPr>
      </w:pPr>
      <w:r w:rsidRPr="005208DA">
        <w:rPr>
          <w:rFonts w:ascii="Times New Roman" w:eastAsia="Times New Roman" w:hAnsi="Times New Roman" w:cs="Times New Roman"/>
          <w:b/>
          <w:lang w:val="en-US"/>
        </w:rPr>
        <w:t>Automatic Annotation of the Russian Loanwords in Chinese Texts: Issues in Word Segmentation and PoS-tagging</w:t>
      </w:r>
    </w:p>
    <w:p w14:paraId="00000182" w14:textId="77777777" w:rsidR="00F55248" w:rsidRPr="005208DA" w:rsidRDefault="00F55248">
      <w:pPr>
        <w:rPr>
          <w:rFonts w:ascii="Times New Roman" w:eastAsia="Times New Roman" w:hAnsi="Times New Roman" w:cs="Times New Roman"/>
          <w:lang w:val="en-US"/>
        </w:rPr>
      </w:pPr>
    </w:p>
    <w:p w14:paraId="00000183" w14:textId="77777777" w:rsidR="00F55248" w:rsidRPr="005208DA" w:rsidRDefault="00A5316F">
      <w:pPr>
        <w:ind w:firstLine="720"/>
        <w:jc w:val="both"/>
        <w:rPr>
          <w:rFonts w:ascii="Times New Roman" w:eastAsia="Times New Roman" w:hAnsi="Times New Roman" w:cs="Times New Roman"/>
          <w:sz w:val="18"/>
          <w:szCs w:val="18"/>
          <w:lang w:val="en-US"/>
        </w:rPr>
      </w:pPr>
      <w:r w:rsidRPr="005208DA">
        <w:rPr>
          <w:rFonts w:ascii="Times New Roman" w:eastAsia="Times New Roman" w:hAnsi="Times New Roman" w:cs="Times New Roman"/>
          <w:b/>
          <w:sz w:val="18"/>
          <w:szCs w:val="18"/>
          <w:lang w:val="en-US"/>
        </w:rPr>
        <w:t xml:space="preserve">Summary: </w:t>
      </w:r>
      <w:r w:rsidRPr="005208DA">
        <w:rPr>
          <w:rFonts w:ascii="Times New Roman" w:eastAsia="Times New Roman" w:hAnsi="Times New Roman" w:cs="Times New Roman"/>
          <w:sz w:val="18"/>
          <w:szCs w:val="18"/>
          <w:lang w:val="en-US"/>
        </w:rPr>
        <w:t>The article addresses the issues in the automatic annotation of the Chinese texts in the Russian-Chinese Parallel Corpus of RNC in two aspects: word segmentation, and PoS-tagging. We paid particular attention to the processing of the Russian loanwords that are abundant in the Corpus data. We plan to take the results of the research into consideration while creating the new preprocessing pipeline of the Chinese texts in the corpus.</w:t>
      </w:r>
    </w:p>
    <w:p w14:paraId="00000184" w14:textId="77777777" w:rsidR="00F55248" w:rsidRPr="005208DA" w:rsidRDefault="00F55248">
      <w:pPr>
        <w:jc w:val="both"/>
        <w:rPr>
          <w:rFonts w:ascii="Times New Roman" w:eastAsia="Times New Roman" w:hAnsi="Times New Roman" w:cs="Times New Roman"/>
          <w:b/>
          <w:lang w:val="en-US"/>
        </w:rPr>
      </w:pPr>
    </w:p>
    <w:p w14:paraId="00000185" w14:textId="77777777" w:rsidR="00F55248" w:rsidRPr="005208DA" w:rsidRDefault="00A5316F">
      <w:pPr>
        <w:jc w:val="both"/>
        <w:rPr>
          <w:rFonts w:ascii="Times New Roman" w:eastAsia="Times New Roman" w:hAnsi="Times New Roman" w:cs="Times New Roman"/>
          <w:sz w:val="18"/>
          <w:szCs w:val="18"/>
          <w:lang w:val="en-US"/>
        </w:rPr>
      </w:pPr>
      <w:r w:rsidRPr="005208DA">
        <w:rPr>
          <w:rFonts w:ascii="Times New Roman" w:eastAsia="Times New Roman" w:hAnsi="Times New Roman" w:cs="Times New Roman"/>
          <w:b/>
          <w:sz w:val="18"/>
          <w:szCs w:val="18"/>
          <w:lang w:val="en-US"/>
        </w:rPr>
        <w:t xml:space="preserve">Keywords: </w:t>
      </w:r>
      <w:r w:rsidRPr="005208DA">
        <w:rPr>
          <w:rFonts w:ascii="Times New Roman" w:eastAsia="Times New Roman" w:hAnsi="Times New Roman" w:cs="Times New Roman"/>
          <w:sz w:val="18"/>
          <w:szCs w:val="18"/>
          <w:lang w:val="en-US"/>
        </w:rPr>
        <w:t xml:space="preserve">Mandarin, Chinese word segmentation (CWS), PoS-tagging, out-of-vocabulary problem (OOV) </w:t>
      </w:r>
    </w:p>
    <w:p w14:paraId="00000186" w14:textId="77777777" w:rsidR="00F55248" w:rsidRPr="005208DA" w:rsidRDefault="00F55248">
      <w:pPr>
        <w:rPr>
          <w:rFonts w:ascii="Times New Roman" w:eastAsia="Times New Roman" w:hAnsi="Times New Roman" w:cs="Times New Roman"/>
          <w:b/>
          <w:sz w:val="18"/>
          <w:szCs w:val="18"/>
          <w:lang w:val="en-US"/>
        </w:rPr>
      </w:pPr>
    </w:p>
    <w:p w14:paraId="00000187" w14:textId="77777777" w:rsidR="00F55248" w:rsidRDefault="00A5316F">
      <w:pPr>
        <w:numPr>
          <w:ilvl w:val="0"/>
          <w:numId w:val="1"/>
        </w:numPr>
        <w:pBdr>
          <w:top w:val="nil"/>
          <w:left w:val="nil"/>
          <w:bottom w:val="nil"/>
          <w:right w:val="nil"/>
          <w:between w:val="nil"/>
        </w:pBdr>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Введение</w:t>
      </w:r>
    </w:p>
    <w:p w14:paraId="00000188" w14:textId="77777777"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Задачи токенизации и морфологической разметки китайских текстов связаны с рядом трудностей в области орфографии, фонетики, и морфосинтаксиса. Все вышеперечисленные проблемы усугубляются в случае, если в тексте присутствуют заимствованные слова.</w:t>
      </w:r>
    </w:p>
    <w:p w14:paraId="00000189" w14:textId="77777777"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С набором этих проблем столкнулась команда разработчиков Русско-китайского параллельного корпуса НКРЯ (далее – ruzhcorp). Несмотря на то, что на текущий момент ruzhcorp обладает несколькими уровнями разметки для китайских текстов, в т.ч. разделением на слова (далее – CWS от Chinese word segmentation), все они представляют собой достаточно примитивные алгоритмы, выдающие много ошибок при обработке заимствований. </w:t>
      </w:r>
    </w:p>
    <w:p w14:paraId="0000018A" w14:textId="77777777"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В настоящей статье мы представляем два исследования по улучшению текущего положения дел в разметке китайских текстов в ruzhcorp: экспериментальную работу в области словоделения (Раздел 2) и PoS-тэггинга (Раздел 3). </w:t>
      </w:r>
    </w:p>
    <w:p w14:paraId="0000018B" w14:textId="77777777" w:rsidR="00F55248" w:rsidRDefault="00A5316F">
      <w:pPr>
        <w:numPr>
          <w:ilvl w:val="0"/>
          <w:numId w:val="1"/>
        </w:numPr>
        <w:pBdr>
          <w:top w:val="nil"/>
          <w:left w:val="nil"/>
          <w:bottom w:val="nil"/>
          <w:right w:val="nil"/>
          <w:between w:val="nil"/>
        </w:pBdr>
        <w:rPr>
          <w:rFonts w:ascii="Times New Roman" w:eastAsia="Times New Roman" w:hAnsi="Times New Roman" w:cs="Times New Roman"/>
          <w:b/>
          <w:color w:val="000000"/>
        </w:rPr>
      </w:pPr>
      <w:bookmarkStart w:id="1" w:name="_heading=h.30j0zll" w:colFirst="0" w:colLast="0"/>
      <w:bookmarkEnd w:id="1"/>
      <w:r>
        <w:rPr>
          <w:rFonts w:ascii="Times New Roman" w:eastAsia="Times New Roman" w:hAnsi="Times New Roman" w:cs="Times New Roman"/>
          <w:b/>
          <w:color w:val="000000"/>
        </w:rPr>
        <w:t xml:space="preserve"> Исследования в области словоделения</w:t>
      </w:r>
    </w:p>
    <w:p w14:paraId="0000018C" w14:textId="77777777" w:rsidR="00F55248" w:rsidRDefault="00A5316F">
      <w:pPr>
        <w:numPr>
          <w:ilvl w:val="1"/>
          <w:numId w:val="1"/>
        </w:numPr>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b/>
          <w:i/>
        </w:rPr>
        <w:t>Обзор стандартов и алгоритмов CWS и экспериментального набора данных</w:t>
      </w:r>
    </w:p>
    <w:p w14:paraId="0000018D" w14:textId="0D1B2BAA"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В китайском языке отсутствует кодифицированный набор иероглифов, регулярно используемых при транслитерации заимствований. Более того, в китайской орфографии практически не существует маркеров, указывающих на начало или конец последовательности символов, которые необходимо читать </w:t>
      </w:r>
      <w:r w:rsidR="00A66EF6">
        <w:rPr>
          <w:rFonts w:ascii="Times New Roman" w:eastAsia="Times New Roman" w:hAnsi="Times New Roman" w:cs="Times New Roman"/>
          <w:lang w:val="ru-RU"/>
        </w:rPr>
        <w:t>«</w:t>
      </w:r>
      <w:r w:rsidR="00A66EF6">
        <w:rPr>
          <w:rFonts w:ascii="Times New Roman" w:eastAsia="Times New Roman" w:hAnsi="Times New Roman" w:cs="Times New Roman"/>
        </w:rPr>
        <w:t>фонетически</w:t>
      </w:r>
      <w:r w:rsidR="00A66EF6">
        <w:rPr>
          <w:rFonts w:ascii="Times New Roman" w:eastAsia="Times New Roman" w:hAnsi="Times New Roman" w:cs="Times New Roman"/>
          <w:lang w:val="ru-RU"/>
        </w:rPr>
        <w:t>»</w:t>
      </w:r>
      <w:r>
        <w:rPr>
          <w:rFonts w:ascii="Times New Roman" w:eastAsia="Times New Roman" w:hAnsi="Times New Roman" w:cs="Times New Roman"/>
        </w:rPr>
        <w:t xml:space="preserve">, игнорируя семантику иероглифов. Таким образом, одна и та же комбинация полнозначных китайских иероглифов может быть распознана и как набор несущих смысл китайских морфем, и как набор знаков, передающих только звучание. </w:t>
      </w:r>
    </w:p>
    <w:p w14:paraId="0000018E" w14:textId="47499961"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Учитывая, что в ruzhcorp присутствуют как тексты, содержащие заимствования из русского языка в больших количествах, так и тексты большого разме</w:t>
      </w:r>
      <w:r w:rsidR="00A66EF6">
        <w:rPr>
          <w:rFonts w:ascii="Times New Roman" w:eastAsia="Times New Roman" w:hAnsi="Times New Roman" w:cs="Times New Roman"/>
        </w:rPr>
        <w:t>ра, состоящие исключительно из «стандартных»</w:t>
      </w:r>
      <w:r>
        <w:rPr>
          <w:rFonts w:ascii="Times New Roman" w:eastAsia="Times New Roman" w:hAnsi="Times New Roman" w:cs="Times New Roman"/>
        </w:rPr>
        <w:t xml:space="preserve"> китайских слов (например, китайская литература</w:t>
      </w:r>
      <w:r w:rsidR="00A66EF6">
        <w:rPr>
          <w:rFonts w:ascii="Times New Roman" w:eastAsia="Times New Roman" w:hAnsi="Times New Roman" w:cs="Times New Roman"/>
          <w:lang w:val="ru-RU"/>
        </w:rPr>
        <w:t xml:space="preserve"> </w:t>
      </w:r>
      <w:r w:rsidR="00A66EF6">
        <w:rPr>
          <w:rFonts w:ascii="Times New Roman" w:hAnsi="Times New Roman" w:cs="Times New Roman"/>
          <w:lang w:val="cs-CZ"/>
        </w:rPr>
        <w:t>XX</w:t>
      </w:r>
      <w:r w:rsidR="00A66EF6">
        <w:rPr>
          <w:rFonts w:ascii="Times New Roman" w:hAnsi="Times New Roman" w:cs="Times New Roman"/>
          <w:lang w:val="ru-RU"/>
        </w:rPr>
        <w:t xml:space="preserve"> в.</w:t>
      </w:r>
      <w:r>
        <w:rPr>
          <w:rFonts w:ascii="Times New Roman" w:eastAsia="Times New Roman" w:hAnsi="Times New Roman" w:cs="Times New Roman"/>
        </w:rPr>
        <w:t xml:space="preserve">), задача CWS для корпуса распадается на два блока: во-первых, качественное разделение </w:t>
      </w:r>
      <w:r w:rsidR="00A66EF6">
        <w:rPr>
          <w:rFonts w:ascii="Times New Roman" w:eastAsia="Times New Roman" w:hAnsi="Times New Roman" w:cs="Times New Roman"/>
          <w:lang w:val="ru-RU"/>
        </w:rPr>
        <w:t>«</w:t>
      </w:r>
      <w:r w:rsidR="00A66EF6">
        <w:rPr>
          <w:rFonts w:ascii="Times New Roman" w:eastAsia="Times New Roman" w:hAnsi="Times New Roman" w:cs="Times New Roman"/>
        </w:rPr>
        <w:t>стандартного»</w:t>
      </w:r>
      <w:r>
        <w:rPr>
          <w:rFonts w:ascii="Times New Roman" w:eastAsia="Times New Roman" w:hAnsi="Times New Roman" w:cs="Times New Roman"/>
        </w:rPr>
        <w:t xml:space="preserve"> (т.е. не содержащего заимствований) китайского текста на слова; во-вторых, максимально корректное выделение фонетических заимствований. Для того, чтобы решить обе задачи, мы решили сравнить качество ведущих алгоритмов CWS для задачи выделения заимствований с последующей их доработкой. </w:t>
      </w:r>
    </w:p>
    <w:p w14:paraId="0000018F" w14:textId="77777777"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В настоящий момент существует несколько популярных стандартов CWS, при этом ни один из них не является общепринятым ни в науке, ни в NLP. Стандарты словоделения могут принципиально различаться, так как они берут за основу различные аспекты и уровни языковой структуры – семантику, морфосинтаксис или лексику. Более того, для большинства из этих стандартов существует более одного алгоритма, реализующего этот стандарт. В нашем исследовании было использовано 17 алгоритмов и их вариантов . Краткое описание каждого стандарта словоделения и реализующих его алгоритмов представлено в Таблице 1. </w:t>
      </w:r>
    </w:p>
    <w:p w14:paraId="232AD52D" w14:textId="32A8674A" w:rsidR="000E4A5F" w:rsidRPr="000E4A5F" w:rsidRDefault="000E4A5F" w:rsidP="000E4A5F">
      <w:pPr>
        <w:jc w:val="center"/>
        <w:rPr>
          <w:rFonts w:ascii="Times New Roman" w:eastAsia="Times New Roman" w:hAnsi="Times New Roman" w:cs="Times New Roman"/>
          <w:b/>
        </w:rPr>
      </w:pPr>
      <w:r>
        <w:rPr>
          <w:rFonts w:ascii="Times New Roman" w:eastAsia="Times New Roman" w:hAnsi="Times New Roman" w:cs="Times New Roman"/>
          <w:i/>
        </w:rPr>
        <w:t xml:space="preserve">Таблица 1. </w:t>
      </w:r>
      <w:r w:rsidRPr="000E4A5F">
        <w:rPr>
          <w:rFonts w:ascii="Times New Roman" w:eastAsia="Times New Roman" w:hAnsi="Times New Roman" w:cs="Times New Roman"/>
          <w:b/>
        </w:rPr>
        <w:t>Сравни</w:t>
      </w:r>
      <w:r>
        <w:rPr>
          <w:rFonts w:ascii="Times New Roman" w:eastAsia="Times New Roman" w:hAnsi="Times New Roman" w:cs="Times New Roman"/>
          <w:b/>
        </w:rPr>
        <w:t>тельное описание стандартов CWS</w:t>
      </w:r>
    </w:p>
    <w:tbl>
      <w:tblPr>
        <w:tblStyle w:val="af2"/>
        <w:tblW w:w="63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30"/>
        <w:gridCol w:w="2250"/>
        <w:gridCol w:w="2595"/>
      </w:tblGrid>
      <w:tr w:rsidR="00F55248" w14:paraId="5559D47F" w14:textId="77777777">
        <w:trPr>
          <w:trHeight w:val="1025"/>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90" w14:textId="08C82703" w:rsidR="00F55248" w:rsidRDefault="005208DA" w:rsidP="000E4A5F">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Стандарт (по </w:t>
            </w:r>
            <w:r w:rsidR="000E4A5F">
              <w:rPr>
                <w:rFonts w:ascii="Times New Roman" w:hAnsi="Times New Roman" w:cs="Times New Roman"/>
                <w:sz w:val="20"/>
                <w:lang w:val="en-US"/>
              </w:rPr>
              <w:t>[</w:t>
            </w:r>
            <w:r w:rsidRPr="005208DA">
              <w:rPr>
                <w:rFonts w:ascii="Times New Roman" w:hAnsi="Times New Roman" w:cs="Times New Roman"/>
                <w:sz w:val="20"/>
              </w:rPr>
              <w:t>Emerson</w:t>
            </w:r>
            <w:r w:rsidR="000E4A5F">
              <w:rPr>
                <w:rFonts w:ascii="Times New Roman" w:hAnsi="Times New Roman" w:cs="Times New Roman"/>
                <w:sz w:val="20"/>
              </w:rPr>
              <w:t xml:space="preserve"> 2005]</w:t>
            </w:r>
            <w:r w:rsidR="00A5316F">
              <w:rPr>
                <w:rFonts w:ascii="Times New Roman" w:eastAsia="Times New Roman" w:hAnsi="Times New Roman" w:cs="Times New Roman"/>
                <w:b/>
                <w:sz w:val="20"/>
                <w:szCs w:val="20"/>
              </w:rPr>
              <w:t>)</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91"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Основные критерии</w:t>
            </w:r>
          </w:p>
        </w:tc>
        <w:tc>
          <w:tcPr>
            <w:tcW w:w="2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92"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Алгоритмы, соответствующие стандарту</w:t>
            </w:r>
          </w:p>
        </w:tc>
      </w:tr>
      <w:tr w:rsidR="00F55248" w:rsidRPr="00A5316F" w14:paraId="7239DE8E" w14:textId="77777777">
        <w:trPr>
          <w:trHeight w:val="96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3"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Пекинский университет (PKU)</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0000194"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Лексическая семантика и сочетаемость </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5" w14:textId="1A6B95E8" w:rsidR="00F55248" w:rsidRPr="00A5316F" w:rsidRDefault="005208DA" w:rsidP="00A5316F">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en-US"/>
              </w:rPr>
              <w:t>PKUSeg</w:t>
            </w:r>
            <w:r w:rsidRPr="00A5316F">
              <w:rPr>
                <w:rFonts w:ascii="Times New Roman" w:eastAsia="Times New Roman" w:hAnsi="Times New Roman" w:cs="Times New Roman"/>
                <w:sz w:val="20"/>
                <w:szCs w:val="20"/>
              </w:rPr>
              <w:t xml:space="preserve"> </w:t>
            </w:r>
            <w:r w:rsidR="000E4A5F">
              <w:rPr>
                <w:rFonts w:ascii="Times New Roman" w:hAnsi="Times New Roman" w:cs="Times New Roman"/>
                <w:sz w:val="20"/>
                <w:szCs w:val="24"/>
              </w:rPr>
              <w:t>[</w:t>
            </w:r>
            <w:r w:rsidRPr="00A5316F">
              <w:rPr>
                <w:rFonts w:ascii="Times New Roman" w:hAnsi="Times New Roman" w:cs="Times New Roman"/>
                <w:sz w:val="20"/>
                <w:szCs w:val="24"/>
                <w:lang w:val="en-US"/>
              </w:rPr>
              <w:t>Luo</w:t>
            </w:r>
            <w:r w:rsidRPr="00E35AE1">
              <w:rPr>
                <w:rFonts w:ascii="Times New Roman" w:hAnsi="Times New Roman" w:cs="Times New Roman"/>
                <w:sz w:val="20"/>
                <w:szCs w:val="24"/>
              </w:rPr>
              <w:t xml:space="preserve"> </w:t>
            </w:r>
            <w:r w:rsidRPr="005208DA">
              <w:rPr>
                <w:rFonts w:ascii="Times New Roman" w:hAnsi="Times New Roman" w:cs="Times New Roman"/>
                <w:sz w:val="20"/>
                <w:szCs w:val="24"/>
              </w:rPr>
              <w:t>и</w:t>
            </w:r>
            <w:r w:rsidRPr="00E35AE1">
              <w:rPr>
                <w:rFonts w:ascii="Times New Roman" w:hAnsi="Times New Roman" w:cs="Times New Roman"/>
                <w:sz w:val="20"/>
                <w:szCs w:val="24"/>
              </w:rPr>
              <w:t xml:space="preserve"> </w:t>
            </w:r>
            <w:r w:rsidRPr="005208DA">
              <w:rPr>
                <w:rFonts w:ascii="Times New Roman" w:hAnsi="Times New Roman" w:cs="Times New Roman"/>
                <w:sz w:val="20"/>
                <w:szCs w:val="24"/>
              </w:rPr>
              <w:t>др</w:t>
            </w:r>
            <w:r w:rsidR="000E4A5F">
              <w:rPr>
                <w:rFonts w:ascii="Times New Roman" w:hAnsi="Times New Roman" w:cs="Times New Roman"/>
                <w:sz w:val="20"/>
                <w:szCs w:val="24"/>
              </w:rPr>
              <w:t>. 2019</w:t>
            </w:r>
            <w:r w:rsidR="000E4A5F" w:rsidRPr="000E4A5F">
              <w:rPr>
                <w:rFonts w:ascii="Times New Roman" w:hAnsi="Times New Roman" w:cs="Times New Roman"/>
                <w:sz w:val="20"/>
                <w:szCs w:val="24"/>
              </w:rPr>
              <w:t>]</w:t>
            </w:r>
            <w:r w:rsidR="00A5316F" w:rsidRPr="00E35AE1">
              <w:rPr>
                <w:rFonts w:ascii="Times New Roman" w:eastAsia="Times New Roman" w:hAnsi="Times New Roman" w:cs="Times New Roman"/>
                <w:sz w:val="20"/>
                <w:szCs w:val="20"/>
              </w:rPr>
              <w:t xml:space="preserve">, </w:t>
            </w:r>
            <w:r w:rsidR="00A5316F" w:rsidRPr="005208DA">
              <w:rPr>
                <w:rFonts w:ascii="Times New Roman" w:eastAsia="Times New Roman" w:hAnsi="Times New Roman" w:cs="Times New Roman"/>
                <w:sz w:val="20"/>
                <w:szCs w:val="20"/>
                <w:lang w:val="en-US"/>
              </w:rPr>
              <w:t>fastHan</w:t>
            </w:r>
            <w:r w:rsidR="00A5316F" w:rsidRPr="00E35AE1">
              <w:rPr>
                <w:rFonts w:ascii="Times New Roman" w:eastAsia="Times New Roman" w:hAnsi="Times New Roman" w:cs="Times New Roman"/>
                <w:sz w:val="20"/>
                <w:szCs w:val="20"/>
              </w:rPr>
              <w:t xml:space="preserve"> // </w:t>
            </w:r>
            <w:r w:rsidR="00A5316F" w:rsidRPr="00E35AE1">
              <w:rPr>
                <w:rFonts w:ascii="Times New Roman" w:hAnsi="Times New Roman" w:cs="Times New Roman"/>
                <w:sz w:val="20"/>
                <w:szCs w:val="20"/>
              </w:rPr>
              <w:t>{</w:t>
            </w:r>
            <w:r w:rsidR="00A5316F">
              <w:rPr>
                <w:rFonts w:ascii="Times New Roman" w:hAnsi="Times New Roman" w:cs="Times New Roman"/>
                <w:sz w:val="20"/>
                <w:szCs w:val="20"/>
                <w:lang w:val="en-US"/>
              </w:rPr>
              <w:t>pku</w:t>
            </w:r>
            <w:r w:rsidR="00A5316F" w:rsidRPr="00E35AE1">
              <w:rPr>
                <w:rFonts w:ascii="Times New Roman" w:hAnsi="Times New Roman" w:cs="Times New Roman"/>
                <w:sz w:val="20"/>
                <w:szCs w:val="20"/>
              </w:rPr>
              <w:t xml:space="preserve">, </w:t>
            </w:r>
            <w:r w:rsidR="00A5316F">
              <w:rPr>
                <w:rFonts w:ascii="Times New Roman" w:hAnsi="Times New Roman" w:cs="Times New Roman"/>
                <w:sz w:val="20"/>
                <w:szCs w:val="20"/>
                <w:lang w:val="en-US"/>
              </w:rPr>
              <w:t>sxu</w:t>
            </w:r>
            <w:r w:rsidR="00A5316F" w:rsidRPr="00E35AE1">
              <w:rPr>
                <w:rFonts w:ascii="Times New Roman" w:hAnsi="Times New Roman" w:cs="Times New Roman"/>
                <w:sz w:val="20"/>
                <w:szCs w:val="20"/>
              </w:rPr>
              <w:t>}</w:t>
            </w:r>
            <w:r w:rsidR="000E4A5F">
              <w:rPr>
                <w:rFonts w:ascii="Times New Roman" w:hAnsi="Times New Roman" w:cs="Times New Roman"/>
                <w:sz w:val="20"/>
                <w:szCs w:val="24"/>
              </w:rPr>
              <w:t xml:space="preserve"> </w:t>
            </w:r>
            <w:r w:rsidR="000E4A5F" w:rsidRPr="000E4A5F">
              <w:rPr>
                <w:rFonts w:ascii="Times New Roman" w:hAnsi="Times New Roman" w:cs="Times New Roman"/>
                <w:sz w:val="20"/>
                <w:szCs w:val="24"/>
              </w:rPr>
              <w:t>[</w:t>
            </w:r>
            <w:r w:rsidR="00A5316F" w:rsidRPr="00A5316F">
              <w:rPr>
                <w:rFonts w:ascii="Times New Roman" w:hAnsi="Times New Roman" w:cs="Times New Roman"/>
                <w:sz w:val="20"/>
                <w:szCs w:val="24"/>
                <w:lang w:val="en-US"/>
              </w:rPr>
              <w:t>Geng</w:t>
            </w:r>
            <w:r w:rsidR="00A5316F" w:rsidRPr="00E35AE1">
              <w:rPr>
                <w:rFonts w:ascii="Times New Roman" w:hAnsi="Times New Roman" w:cs="Times New Roman"/>
                <w:sz w:val="20"/>
                <w:szCs w:val="24"/>
              </w:rPr>
              <w:t xml:space="preserve"> </w:t>
            </w:r>
            <w:r w:rsidR="00A5316F" w:rsidRPr="00A5316F">
              <w:rPr>
                <w:rFonts w:ascii="Times New Roman" w:hAnsi="Times New Roman" w:cs="Times New Roman"/>
                <w:sz w:val="20"/>
                <w:szCs w:val="24"/>
              </w:rPr>
              <w:t>и</w:t>
            </w:r>
            <w:r w:rsidR="00A5316F" w:rsidRPr="00E35AE1">
              <w:rPr>
                <w:rFonts w:ascii="Times New Roman" w:hAnsi="Times New Roman" w:cs="Times New Roman"/>
                <w:sz w:val="20"/>
                <w:szCs w:val="24"/>
              </w:rPr>
              <w:t xml:space="preserve"> </w:t>
            </w:r>
            <w:r w:rsidR="00A5316F" w:rsidRPr="00A5316F">
              <w:rPr>
                <w:rFonts w:ascii="Times New Roman" w:hAnsi="Times New Roman" w:cs="Times New Roman"/>
                <w:sz w:val="20"/>
                <w:szCs w:val="24"/>
              </w:rPr>
              <w:t>др</w:t>
            </w:r>
            <w:r w:rsidR="000E4A5F">
              <w:rPr>
                <w:rFonts w:ascii="Times New Roman" w:hAnsi="Times New Roman" w:cs="Times New Roman"/>
                <w:sz w:val="20"/>
                <w:szCs w:val="24"/>
              </w:rPr>
              <w:t>. 2020]</w:t>
            </w:r>
            <w:r w:rsidR="00A5316F" w:rsidRPr="00E35AE1">
              <w:rPr>
                <w:rFonts w:ascii="Times New Roman" w:eastAsia="Times New Roman" w:hAnsi="Times New Roman" w:cs="Times New Roman"/>
                <w:sz w:val="20"/>
                <w:szCs w:val="20"/>
              </w:rPr>
              <w:t xml:space="preserve">, </w:t>
            </w:r>
            <w:r w:rsidR="00A5316F" w:rsidRPr="005208DA">
              <w:rPr>
                <w:rFonts w:ascii="Times New Roman" w:eastAsia="Times New Roman" w:hAnsi="Times New Roman" w:cs="Times New Roman"/>
                <w:sz w:val="20"/>
                <w:szCs w:val="20"/>
                <w:lang w:val="en-US"/>
              </w:rPr>
              <w:t>LTP</w:t>
            </w:r>
            <w:r w:rsidR="00A5316F" w:rsidRPr="00E35AE1">
              <w:rPr>
                <w:rFonts w:ascii="Times New Roman" w:eastAsia="Times New Roman" w:hAnsi="Times New Roman" w:cs="Times New Roman"/>
                <w:sz w:val="20"/>
                <w:szCs w:val="20"/>
              </w:rPr>
              <w:t xml:space="preserve"> </w:t>
            </w:r>
            <w:r w:rsidR="000E4A5F">
              <w:rPr>
                <w:rFonts w:ascii="Times New Roman" w:hAnsi="Times New Roman" w:cs="Times New Roman"/>
                <w:sz w:val="20"/>
                <w:szCs w:val="24"/>
                <w:lang w:val="ru-RU"/>
              </w:rPr>
              <w:t>[</w:t>
            </w:r>
            <w:r w:rsidR="00A5316F" w:rsidRPr="00A5316F">
              <w:rPr>
                <w:rFonts w:ascii="Times New Roman" w:hAnsi="Times New Roman" w:cs="Times New Roman"/>
                <w:sz w:val="20"/>
                <w:szCs w:val="24"/>
                <w:lang w:val="en-US"/>
              </w:rPr>
              <w:t>Che</w:t>
            </w:r>
            <w:r w:rsidR="00A5316F" w:rsidRPr="00A5316F">
              <w:rPr>
                <w:rFonts w:ascii="Times New Roman" w:hAnsi="Times New Roman" w:cs="Times New Roman"/>
                <w:sz w:val="20"/>
                <w:szCs w:val="24"/>
                <w:lang w:val="ru-RU"/>
              </w:rPr>
              <w:t xml:space="preserve"> </w:t>
            </w:r>
            <w:r w:rsidR="00A5316F" w:rsidRPr="00A5316F">
              <w:rPr>
                <w:rFonts w:ascii="Times New Roman" w:hAnsi="Times New Roman" w:cs="Times New Roman"/>
                <w:sz w:val="20"/>
                <w:szCs w:val="24"/>
              </w:rPr>
              <w:t>и</w:t>
            </w:r>
            <w:r w:rsidR="00A5316F" w:rsidRPr="00A5316F">
              <w:rPr>
                <w:rFonts w:ascii="Times New Roman" w:hAnsi="Times New Roman" w:cs="Times New Roman"/>
                <w:sz w:val="20"/>
                <w:szCs w:val="24"/>
                <w:lang w:val="ru-RU"/>
              </w:rPr>
              <w:t xml:space="preserve"> </w:t>
            </w:r>
            <w:r w:rsidR="00A5316F" w:rsidRPr="00A5316F">
              <w:rPr>
                <w:rFonts w:ascii="Times New Roman" w:hAnsi="Times New Roman" w:cs="Times New Roman"/>
                <w:sz w:val="20"/>
                <w:szCs w:val="24"/>
              </w:rPr>
              <w:t>др</w:t>
            </w:r>
            <w:r w:rsidR="000E4A5F">
              <w:rPr>
                <w:rFonts w:ascii="Times New Roman" w:hAnsi="Times New Roman" w:cs="Times New Roman"/>
                <w:sz w:val="20"/>
                <w:szCs w:val="24"/>
                <w:lang w:val="ru-RU"/>
              </w:rPr>
              <w:t>., 2021]</w:t>
            </w:r>
          </w:p>
        </w:tc>
      </w:tr>
      <w:tr w:rsidR="00F55248" w:rsidRPr="000E4A5F" w14:paraId="311BE64C" w14:textId="77777777">
        <w:trPr>
          <w:trHeight w:val="779"/>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6"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Academia Sinica (CNS)</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0000197"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Морфосинтаксис</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8" w14:textId="7120BF5E" w:rsidR="00F55248" w:rsidRPr="000E4A5F" w:rsidRDefault="00A5316F" w:rsidP="000E4A5F">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r w:rsidRPr="005208DA">
              <w:rPr>
                <w:rFonts w:ascii="Times New Roman" w:eastAsia="Times New Roman" w:hAnsi="Times New Roman" w:cs="Times New Roman"/>
                <w:sz w:val="20"/>
                <w:szCs w:val="20"/>
                <w:lang w:val="en-US"/>
              </w:rPr>
              <w:t>Ckiptagger</w:t>
            </w:r>
            <w:r w:rsidRPr="000E4A5F">
              <w:rPr>
                <w:rFonts w:ascii="Times New Roman" w:eastAsia="Times New Roman" w:hAnsi="Times New Roman" w:cs="Times New Roman"/>
                <w:sz w:val="20"/>
                <w:szCs w:val="20"/>
                <w:lang w:val="en-US"/>
              </w:rPr>
              <w:t xml:space="preserve"> </w:t>
            </w:r>
            <w:r w:rsidR="000E4A5F">
              <w:rPr>
                <w:rFonts w:ascii="Times New Roman" w:eastAsia="Times New Roman" w:hAnsi="Times New Roman" w:cs="Times New Roman"/>
                <w:sz w:val="20"/>
                <w:szCs w:val="20"/>
                <w:lang w:val="en-US"/>
              </w:rPr>
              <w:t>[</w:t>
            </w:r>
            <w:r w:rsidRPr="00A5316F">
              <w:rPr>
                <w:rFonts w:ascii="Times New Roman" w:hAnsi="Times New Roman" w:cs="Times New Roman"/>
                <w:sz w:val="20"/>
                <w:lang w:val="en-US"/>
              </w:rPr>
              <w:t>Li</w:t>
            </w:r>
            <w:r w:rsidR="000E4A5F" w:rsidRPr="000E4A5F">
              <w:rPr>
                <w:rFonts w:ascii="Times New Roman" w:hAnsi="Times New Roman" w:cs="Times New Roman"/>
                <w:sz w:val="20"/>
                <w:lang w:val="en-US"/>
              </w:rPr>
              <w:t xml:space="preserve"> </w:t>
            </w:r>
            <w:r w:rsidR="000E4A5F">
              <w:rPr>
                <w:rFonts w:ascii="Times New Roman" w:hAnsi="Times New Roman" w:cs="Times New Roman"/>
                <w:sz w:val="20"/>
                <w:lang w:val="ru-RU"/>
              </w:rPr>
              <w:t>и</w:t>
            </w:r>
            <w:r w:rsidRPr="000E4A5F">
              <w:rPr>
                <w:rFonts w:ascii="Times New Roman" w:hAnsi="Times New Roman" w:cs="Times New Roman"/>
                <w:sz w:val="20"/>
                <w:lang w:val="en-US"/>
              </w:rPr>
              <w:t xml:space="preserve"> </w:t>
            </w:r>
            <w:r w:rsidRPr="00A5316F">
              <w:rPr>
                <w:rFonts w:ascii="Times New Roman" w:hAnsi="Times New Roman" w:cs="Times New Roman"/>
                <w:sz w:val="20"/>
                <w:lang w:val="en-US"/>
              </w:rPr>
              <w:t>Ma</w:t>
            </w:r>
            <w:r w:rsidR="000E4A5F" w:rsidRPr="000E4A5F">
              <w:rPr>
                <w:rFonts w:ascii="Times New Roman" w:hAnsi="Times New Roman" w:cs="Times New Roman"/>
                <w:sz w:val="20"/>
                <w:lang w:val="en-US"/>
              </w:rPr>
              <w:t xml:space="preserve"> 2019]</w:t>
            </w:r>
            <w:r w:rsidRPr="000E4A5F">
              <w:rPr>
                <w:rFonts w:ascii="Times New Roman" w:eastAsia="Times New Roman" w:hAnsi="Times New Roman" w:cs="Times New Roman"/>
                <w:sz w:val="20"/>
                <w:szCs w:val="20"/>
                <w:lang w:val="en-US"/>
              </w:rPr>
              <w:t xml:space="preserve">, </w:t>
            </w:r>
            <w:r w:rsidRPr="005208DA">
              <w:rPr>
                <w:rFonts w:ascii="Times New Roman" w:eastAsia="Times New Roman" w:hAnsi="Times New Roman" w:cs="Times New Roman"/>
                <w:sz w:val="20"/>
                <w:szCs w:val="20"/>
                <w:lang w:val="en-US"/>
              </w:rPr>
              <w:t>fastHan</w:t>
            </w:r>
            <w:r w:rsidRPr="000E4A5F">
              <w:rPr>
                <w:rFonts w:ascii="Times New Roman" w:eastAsia="Times New Roman" w:hAnsi="Times New Roman" w:cs="Times New Roman"/>
                <w:sz w:val="20"/>
                <w:szCs w:val="20"/>
                <w:lang w:val="en-US"/>
              </w:rPr>
              <w:t xml:space="preserve"> // {</w:t>
            </w:r>
            <w:r w:rsidRPr="005208DA">
              <w:rPr>
                <w:rFonts w:ascii="Times New Roman" w:eastAsia="Times New Roman" w:hAnsi="Times New Roman" w:cs="Times New Roman"/>
                <w:sz w:val="20"/>
                <w:szCs w:val="20"/>
                <w:lang w:val="en-US"/>
              </w:rPr>
              <w:t>as</w:t>
            </w:r>
            <w:r w:rsidRPr="000E4A5F">
              <w:rPr>
                <w:rFonts w:ascii="Times New Roman" w:eastAsia="Times New Roman" w:hAnsi="Times New Roman" w:cs="Times New Roman"/>
                <w:sz w:val="20"/>
                <w:szCs w:val="20"/>
                <w:lang w:val="en-US"/>
              </w:rPr>
              <w:t xml:space="preserve">, </w:t>
            </w:r>
            <w:r w:rsidRPr="005208DA">
              <w:rPr>
                <w:rFonts w:ascii="Times New Roman" w:eastAsia="Times New Roman" w:hAnsi="Times New Roman" w:cs="Times New Roman"/>
                <w:sz w:val="20"/>
                <w:szCs w:val="20"/>
                <w:lang w:val="en-US"/>
              </w:rPr>
              <w:t>cnc</w:t>
            </w:r>
            <w:r w:rsidRPr="000E4A5F">
              <w:rPr>
                <w:rFonts w:ascii="Times New Roman" w:eastAsia="Times New Roman" w:hAnsi="Times New Roman" w:cs="Times New Roman"/>
                <w:sz w:val="20"/>
                <w:szCs w:val="20"/>
                <w:lang w:val="en-US"/>
              </w:rPr>
              <w:t>}</w:t>
            </w:r>
          </w:p>
        </w:tc>
      </w:tr>
      <w:tr w:rsidR="00F55248" w14:paraId="165EBD11" w14:textId="77777777">
        <w:trPr>
          <w:trHeight w:val="87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9"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Microsoft Research Asia</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000019A"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Морфосинтаксис</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fastHan // msr </w:t>
            </w:r>
          </w:p>
        </w:tc>
      </w:tr>
      <w:tr w:rsidR="00F55248" w:rsidRPr="00A5316F" w14:paraId="4B87E548" w14:textId="77777777">
        <w:trPr>
          <w:trHeight w:val="114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C" w14:textId="77777777" w:rsidR="00F55248" w:rsidRPr="00A5316F"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ru-RU"/>
              </w:rPr>
            </w:pPr>
            <w:r w:rsidRPr="005208DA">
              <w:rPr>
                <w:rFonts w:ascii="Times New Roman" w:eastAsia="Times New Roman" w:hAnsi="Times New Roman" w:cs="Times New Roman"/>
                <w:sz w:val="20"/>
                <w:szCs w:val="20"/>
                <w:lang w:val="en-US"/>
              </w:rPr>
              <w:t>Penn</w:t>
            </w:r>
            <w:r w:rsidRPr="00A5316F">
              <w:rPr>
                <w:rFonts w:ascii="Times New Roman" w:eastAsia="Times New Roman" w:hAnsi="Times New Roman" w:cs="Times New Roman"/>
                <w:sz w:val="20"/>
                <w:szCs w:val="20"/>
                <w:lang w:val="ru-RU"/>
              </w:rPr>
              <w:t xml:space="preserve"> </w:t>
            </w:r>
            <w:r w:rsidRPr="005208DA">
              <w:rPr>
                <w:rFonts w:ascii="Times New Roman" w:eastAsia="Times New Roman" w:hAnsi="Times New Roman" w:cs="Times New Roman"/>
                <w:sz w:val="20"/>
                <w:szCs w:val="20"/>
                <w:lang w:val="en-US"/>
              </w:rPr>
              <w:t>Chinese</w:t>
            </w:r>
            <w:r w:rsidRPr="00A5316F">
              <w:rPr>
                <w:rFonts w:ascii="Times New Roman" w:eastAsia="Times New Roman" w:hAnsi="Times New Roman" w:cs="Times New Roman"/>
                <w:sz w:val="20"/>
                <w:szCs w:val="20"/>
                <w:lang w:val="ru-RU"/>
              </w:rPr>
              <w:t xml:space="preserve"> </w:t>
            </w:r>
            <w:r w:rsidRPr="005208DA">
              <w:rPr>
                <w:rFonts w:ascii="Times New Roman" w:eastAsia="Times New Roman" w:hAnsi="Times New Roman" w:cs="Times New Roman"/>
                <w:sz w:val="20"/>
                <w:szCs w:val="20"/>
                <w:lang w:val="en-US"/>
              </w:rPr>
              <w:t>Treebank</w:t>
            </w:r>
            <w:r w:rsidRPr="00A5316F">
              <w:rPr>
                <w:rFonts w:ascii="Times New Roman" w:eastAsia="Times New Roman" w:hAnsi="Times New Roman" w:cs="Times New Roman"/>
                <w:sz w:val="20"/>
                <w:szCs w:val="20"/>
                <w:lang w:val="ru-RU"/>
              </w:rPr>
              <w:t xml:space="preserve"> (</w:t>
            </w:r>
            <w:r w:rsidRPr="005208DA">
              <w:rPr>
                <w:rFonts w:ascii="Times New Roman" w:eastAsia="Times New Roman" w:hAnsi="Times New Roman" w:cs="Times New Roman"/>
                <w:sz w:val="20"/>
                <w:szCs w:val="20"/>
                <w:lang w:val="en-US"/>
              </w:rPr>
              <w:t>CTB</w:t>
            </w:r>
            <w:r w:rsidRPr="00A5316F">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вариация</w:t>
            </w:r>
            <w:r w:rsidRPr="00A5316F">
              <w:rPr>
                <w:rFonts w:ascii="Times New Roman" w:eastAsia="Times New Roman" w:hAnsi="Times New Roman" w:cs="Times New Roman"/>
                <w:sz w:val="20"/>
                <w:szCs w:val="20"/>
                <w:lang w:val="ru-RU"/>
              </w:rPr>
              <w:t xml:space="preserve"> – </w:t>
            </w:r>
            <w:r w:rsidRPr="005208DA">
              <w:rPr>
                <w:rFonts w:ascii="Times New Roman" w:eastAsia="Times New Roman" w:hAnsi="Times New Roman" w:cs="Times New Roman"/>
                <w:sz w:val="20"/>
                <w:szCs w:val="20"/>
                <w:lang w:val="en-US"/>
              </w:rPr>
              <w:t>UD</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000019D"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Синтаксис</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E" w14:textId="0A3B22E5" w:rsidR="00F55248" w:rsidRPr="000E4A5F" w:rsidRDefault="00A5316F" w:rsidP="00A66EF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5208DA">
              <w:rPr>
                <w:rFonts w:ascii="Times New Roman" w:eastAsia="Times New Roman" w:hAnsi="Times New Roman" w:cs="Times New Roman"/>
                <w:sz w:val="20"/>
                <w:szCs w:val="20"/>
                <w:lang w:val="en-US"/>
              </w:rPr>
              <w:t>Stanza</w:t>
            </w:r>
            <w:r w:rsidRPr="00A5316F">
              <w:rPr>
                <w:rFonts w:ascii="Times New Roman" w:eastAsia="Times New Roman" w:hAnsi="Times New Roman" w:cs="Times New Roman"/>
                <w:sz w:val="20"/>
                <w:szCs w:val="20"/>
              </w:rPr>
              <w:t xml:space="preserve"> </w:t>
            </w:r>
            <w:r w:rsidR="000E4A5F">
              <w:rPr>
                <w:rFonts w:ascii="Times New Roman" w:hAnsi="Times New Roman" w:cs="Times New Roman"/>
                <w:sz w:val="20"/>
                <w:szCs w:val="24"/>
              </w:rPr>
              <w:t>[Qi и др. 2018</w:t>
            </w:r>
            <w:r w:rsidR="000E4A5F" w:rsidRPr="000E4A5F">
              <w:rPr>
                <w:rFonts w:ascii="Times New Roman" w:hAnsi="Times New Roman" w:cs="Times New Roman"/>
                <w:sz w:val="20"/>
                <w:szCs w:val="24"/>
              </w:rPr>
              <w:t>]</w:t>
            </w:r>
            <w:r w:rsidRPr="00A5316F">
              <w:rPr>
                <w:rFonts w:ascii="Times New Roman" w:eastAsia="Times New Roman" w:hAnsi="Times New Roman" w:cs="Times New Roman"/>
                <w:sz w:val="20"/>
                <w:szCs w:val="20"/>
              </w:rPr>
              <w:t xml:space="preserve">, </w:t>
            </w:r>
            <w:r w:rsidRPr="005208DA">
              <w:rPr>
                <w:rFonts w:ascii="Times New Roman" w:eastAsia="Times New Roman" w:hAnsi="Times New Roman" w:cs="Times New Roman"/>
                <w:sz w:val="20"/>
                <w:szCs w:val="20"/>
                <w:lang w:val="en-US"/>
              </w:rPr>
              <w:t>fastHan</w:t>
            </w:r>
            <w:r w:rsidRPr="00A5316F">
              <w:rPr>
                <w:rFonts w:ascii="Times New Roman" w:eastAsia="Times New Roman" w:hAnsi="Times New Roman" w:cs="Times New Roman"/>
                <w:sz w:val="20"/>
                <w:szCs w:val="20"/>
              </w:rPr>
              <w:t xml:space="preserve"> // {</w:t>
            </w:r>
            <w:r w:rsidRPr="005208DA">
              <w:rPr>
                <w:rFonts w:ascii="Times New Roman" w:eastAsia="Times New Roman" w:hAnsi="Times New Roman" w:cs="Times New Roman"/>
                <w:sz w:val="20"/>
                <w:szCs w:val="20"/>
                <w:lang w:val="en-US"/>
              </w:rPr>
              <w:t>ctb</w:t>
            </w:r>
            <w:r w:rsidRPr="00A5316F">
              <w:rPr>
                <w:rFonts w:ascii="Times New Roman" w:eastAsia="Times New Roman" w:hAnsi="Times New Roman" w:cs="Times New Roman"/>
                <w:sz w:val="20"/>
                <w:szCs w:val="20"/>
              </w:rPr>
              <w:t xml:space="preserve">, </w:t>
            </w:r>
            <w:r w:rsidRPr="005208DA">
              <w:rPr>
                <w:rFonts w:ascii="Times New Roman" w:eastAsia="Times New Roman" w:hAnsi="Times New Roman" w:cs="Times New Roman"/>
                <w:sz w:val="20"/>
                <w:szCs w:val="20"/>
                <w:lang w:val="en-US"/>
              </w:rPr>
              <w:t>udc</w:t>
            </w:r>
            <w:r w:rsidRPr="00A5316F">
              <w:rPr>
                <w:rFonts w:ascii="Times New Roman" w:eastAsia="Times New Roman" w:hAnsi="Times New Roman" w:cs="Times New Roman"/>
                <w:sz w:val="20"/>
                <w:szCs w:val="20"/>
              </w:rPr>
              <w:t xml:space="preserve">, </w:t>
            </w:r>
            <w:r w:rsidRPr="005208DA">
              <w:rPr>
                <w:rFonts w:ascii="Times New Roman" w:eastAsia="Times New Roman" w:hAnsi="Times New Roman" w:cs="Times New Roman"/>
                <w:sz w:val="20"/>
                <w:szCs w:val="20"/>
                <w:lang w:val="en-US"/>
              </w:rPr>
              <w:t>wtb</w:t>
            </w:r>
            <w:r w:rsidRPr="00A5316F">
              <w:rPr>
                <w:rFonts w:ascii="Times New Roman" w:eastAsia="Times New Roman" w:hAnsi="Times New Roman" w:cs="Times New Roman"/>
                <w:sz w:val="20"/>
                <w:szCs w:val="20"/>
              </w:rPr>
              <w:t xml:space="preserve">, </w:t>
            </w:r>
            <w:r w:rsidRPr="005208DA">
              <w:rPr>
                <w:rFonts w:ascii="Times New Roman" w:eastAsia="Times New Roman" w:hAnsi="Times New Roman" w:cs="Times New Roman"/>
                <w:sz w:val="20"/>
                <w:szCs w:val="20"/>
                <w:lang w:val="en-US"/>
              </w:rPr>
              <w:t>zx</w:t>
            </w:r>
            <w:r w:rsidRPr="00A5316F">
              <w:rPr>
                <w:rFonts w:ascii="Times New Roman" w:eastAsia="Times New Roman" w:hAnsi="Times New Roman" w:cs="Times New Roman"/>
                <w:sz w:val="20"/>
                <w:szCs w:val="20"/>
              </w:rPr>
              <w:t xml:space="preserve">}, </w:t>
            </w:r>
            <w:r w:rsidRPr="005208DA">
              <w:rPr>
                <w:rFonts w:ascii="Times New Roman" w:eastAsia="Times New Roman" w:hAnsi="Times New Roman" w:cs="Times New Roman"/>
                <w:sz w:val="20"/>
                <w:szCs w:val="20"/>
                <w:lang w:val="en-US"/>
              </w:rPr>
              <w:t>Spacy</w:t>
            </w:r>
            <w:r w:rsidRPr="00A5316F">
              <w:rPr>
                <w:rFonts w:ascii="Times New Roman" w:eastAsia="Times New Roman" w:hAnsi="Times New Roman" w:cs="Times New Roman"/>
                <w:sz w:val="20"/>
                <w:szCs w:val="20"/>
              </w:rPr>
              <w:t xml:space="preserve"> </w:t>
            </w:r>
            <w:r w:rsidR="000E4A5F">
              <w:rPr>
                <w:rFonts w:ascii="Times New Roman" w:hAnsi="Times New Roman" w:cs="Times New Roman"/>
                <w:sz w:val="20"/>
              </w:rPr>
              <w:t>[Honnibal &amp; Montani 2017]</w:t>
            </w:r>
            <w:r w:rsidR="00A66EF6">
              <w:rPr>
                <w:rFonts w:ascii="Times New Roman" w:eastAsia="Times New Roman" w:hAnsi="Times New Roman" w:cs="Times New Roman"/>
                <w:sz w:val="20"/>
                <w:szCs w:val="20"/>
                <w:lang w:val="ru-RU"/>
              </w:rPr>
              <w:t xml:space="preserve">, </w:t>
            </w:r>
            <w:r w:rsidR="00A66EF6" w:rsidRPr="005208DA">
              <w:rPr>
                <w:rFonts w:ascii="Times New Roman" w:eastAsia="Times New Roman" w:hAnsi="Times New Roman" w:cs="Times New Roman"/>
                <w:sz w:val="20"/>
                <w:szCs w:val="20"/>
                <w:lang w:val="en-US"/>
              </w:rPr>
              <w:t>UDPipe</w:t>
            </w:r>
            <w:r w:rsidR="00A66EF6">
              <w:rPr>
                <w:rFonts w:ascii="Times New Roman" w:eastAsia="Times New Roman" w:hAnsi="Times New Roman" w:cs="Times New Roman"/>
                <w:sz w:val="20"/>
                <w:szCs w:val="20"/>
                <w:lang w:val="ru-RU"/>
              </w:rPr>
              <w:t xml:space="preserve"> </w:t>
            </w:r>
            <w:r w:rsidR="000E4A5F">
              <w:rPr>
                <w:rFonts w:ascii="Times New Roman" w:hAnsi="Times New Roman" w:cs="Times New Roman"/>
                <w:sz w:val="20"/>
              </w:rPr>
              <w:t>[Straka 2018</w:t>
            </w:r>
            <w:r w:rsidR="000E4A5F" w:rsidRPr="000E4A5F">
              <w:rPr>
                <w:rFonts w:ascii="Times New Roman" w:hAnsi="Times New Roman" w:cs="Times New Roman"/>
                <w:sz w:val="20"/>
              </w:rPr>
              <w:t>]</w:t>
            </w:r>
          </w:p>
        </w:tc>
      </w:tr>
      <w:tr w:rsidR="00F55248" w14:paraId="3773C629" w14:textId="77777777">
        <w:trPr>
          <w:trHeight w:val="645"/>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F"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Словарные стандарты</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00001A0" w14:textId="77777777" w:rsidR="00F55248" w:rsidRDefault="00A531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слова в словаре</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1" w14:textId="5BE8EF2E" w:rsidR="00F55248" w:rsidRDefault="00A5316F" w:rsidP="00CC4D0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NLPIR </w:t>
            </w:r>
            <w:r w:rsidR="000E4A5F">
              <w:rPr>
                <w:rFonts w:ascii="Times New Roman" w:hAnsi="Times New Roman" w:cs="Times New Roman"/>
                <w:sz w:val="20"/>
                <w:szCs w:val="24"/>
              </w:rPr>
              <w:t>[</w:t>
            </w:r>
            <w:r w:rsidRPr="00A5316F">
              <w:rPr>
                <w:rFonts w:ascii="Microsoft YaHei" w:eastAsia="Microsoft YaHei" w:hAnsi="Microsoft YaHei" w:cs="Microsoft YaHei" w:hint="eastAsia"/>
                <w:sz w:val="20"/>
                <w:szCs w:val="24"/>
              </w:rPr>
              <w:t>张</w:t>
            </w:r>
            <w:r w:rsidRPr="00A5316F">
              <w:rPr>
                <w:rFonts w:ascii="Times New Roman" w:hAnsi="Times New Roman" w:cs="Times New Roman"/>
                <w:sz w:val="20"/>
                <w:szCs w:val="24"/>
              </w:rPr>
              <w:t xml:space="preserve">[Zhang] &amp; </w:t>
            </w:r>
            <w:r w:rsidRPr="00A5316F">
              <w:rPr>
                <w:rFonts w:ascii="Microsoft YaHei" w:eastAsia="Microsoft YaHei" w:hAnsi="Microsoft YaHei" w:cs="Microsoft YaHei" w:hint="eastAsia"/>
                <w:sz w:val="20"/>
                <w:szCs w:val="24"/>
              </w:rPr>
              <w:t>商</w:t>
            </w:r>
            <w:r w:rsidR="000E4A5F">
              <w:rPr>
                <w:rFonts w:ascii="Times New Roman" w:hAnsi="Times New Roman" w:cs="Times New Roman"/>
                <w:sz w:val="20"/>
                <w:szCs w:val="24"/>
              </w:rPr>
              <w:t>[Shang] 2019]</w:t>
            </w:r>
          </w:p>
        </w:tc>
      </w:tr>
    </w:tbl>
    <w:p w14:paraId="000001A3" w14:textId="77777777"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Цель нашего исследования – определить наилучший алгоритм CWS из вышеперечисленных, который будет оптимально справляться с выделением заимствований из русского языка. Для проверки качества алгоритмов мы создали датасеты, состоящие из 408 предложений из художественной литературы и 87 предложений из текстов СМИ, в которых содержались заимствования. </w:t>
      </w:r>
    </w:p>
    <w:p w14:paraId="000001A4" w14:textId="45E57C77"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Исследование качества алгоритмов CWS на наших данных включает как количественный, так и качественный их анализ. В силу ограничений по формату мы вынуждены представить здесь лишь наши соображения относительно качественного анализа; </w:t>
      </w:r>
      <w:r>
        <w:rPr>
          <w:rFonts w:ascii="Times New Roman" w:eastAsia="Times New Roman" w:hAnsi="Times New Roman" w:cs="Times New Roman"/>
        </w:rPr>
        <w:lastRenderedPageBreak/>
        <w:t>подробное описание количественного анализа представлено в</w:t>
      </w:r>
      <w:r w:rsidRPr="00A5316F">
        <w:rPr>
          <w:rFonts w:ascii="Times New Roman" w:eastAsia="Times New Roman" w:hAnsi="Times New Roman" w:cs="Times New Roman"/>
          <w:lang w:val="ru-RU"/>
        </w:rPr>
        <w:t xml:space="preserve"> </w:t>
      </w:r>
      <w:r w:rsidR="000E4A5F" w:rsidRPr="000E4A5F">
        <w:rPr>
          <w:rFonts w:ascii="Times New Roman" w:eastAsia="Times New Roman" w:hAnsi="Times New Roman" w:cs="Times New Roman"/>
          <w:lang w:val="ru-RU"/>
        </w:rPr>
        <w:t>[</w:t>
      </w:r>
      <w:r w:rsidR="000E4A5F">
        <w:rPr>
          <w:rFonts w:ascii="Times New Roman" w:hAnsi="Times New Roman" w:cs="Times New Roman"/>
          <w:szCs w:val="24"/>
        </w:rPr>
        <w:t>Семенов и др. 2021</w:t>
      </w:r>
      <w:r w:rsidR="000E4A5F">
        <w:rPr>
          <w:rFonts w:ascii="Times New Roman" w:hAnsi="Times New Roman" w:cs="Times New Roman"/>
          <w:szCs w:val="24"/>
          <w:lang w:val="ru-RU"/>
        </w:rPr>
        <w:t>, в печати</w:t>
      </w:r>
      <w:r w:rsidR="000E4A5F">
        <w:rPr>
          <w:rFonts w:ascii="Times New Roman" w:hAnsi="Times New Roman" w:cs="Times New Roman"/>
          <w:szCs w:val="24"/>
        </w:rPr>
        <w:t>]</w:t>
      </w:r>
      <w:r>
        <w:rPr>
          <w:rFonts w:ascii="Times New Roman" w:eastAsia="Times New Roman" w:hAnsi="Times New Roman" w:cs="Times New Roman"/>
        </w:rPr>
        <w:t>. Отметим лишь, что наиболее эффективными оказались нейросетевые алгоритмы fastHan (в особенности на стандарте CTB), LTP и PKUSeg, дающие качество 80-95% на каждом датасете.</w:t>
      </w:r>
    </w:p>
    <w:p w14:paraId="000001A5" w14:textId="77777777" w:rsidR="00F55248" w:rsidRDefault="00A5316F">
      <w:pPr>
        <w:numPr>
          <w:ilvl w:val="1"/>
          <w:numId w:val="1"/>
        </w:numPr>
        <w:rPr>
          <w:rFonts w:ascii="Times New Roman" w:eastAsia="Times New Roman" w:hAnsi="Times New Roman" w:cs="Times New Roman"/>
          <w:b/>
          <w:i/>
        </w:rPr>
      </w:pPr>
      <w:bookmarkStart w:id="2" w:name="_heading=h.s2xynn6kohk4" w:colFirst="0" w:colLast="0"/>
      <w:bookmarkEnd w:id="2"/>
      <w:r>
        <w:rPr>
          <w:rFonts w:ascii="Times New Roman" w:eastAsia="Times New Roman" w:hAnsi="Times New Roman" w:cs="Times New Roman"/>
          <w:b/>
          <w:i/>
        </w:rPr>
        <w:t>Сравнение алгоритмов CWS на данных корпуса: качественный анализ</w:t>
      </w:r>
    </w:p>
    <w:p w14:paraId="000001A6" w14:textId="41E99171"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Ошибки, сделанные сегментаторами на наших данных, можно разделить на две большие категории. Первая представляет разделение на слова, которое несомненно нарушает целостность заимствований и некорректно с точки зрения любого алгоритма словоделе</w:t>
      </w:r>
      <w:r w:rsidR="00A66EF6">
        <w:rPr>
          <w:rFonts w:ascii="Times New Roman" w:eastAsia="Times New Roman" w:hAnsi="Times New Roman" w:cs="Times New Roman"/>
        </w:rPr>
        <w:t>ния. Эти вхождения мы называем «</w:t>
      </w:r>
      <w:r>
        <w:rPr>
          <w:rFonts w:ascii="Times New Roman" w:eastAsia="Times New Roman" w:hAnsi="Times New Roman" w:cs="Times New Roman"/>
        </w:rPr>
        <w:t>однозначными ош</w:t>
      </w:r>
      <w:r w:rsidR="00A66EF6">
        <w:rPr>
          <w:rFonts w:ascii="Times New Roman" w:eastAsia="Times New Roman" w:hAnsi="Times New Roman" w:cs="Times New Roman"/>
        </w:rPr>
        <w:t>ибками»</w:t>
      </w:r>
      <w:r>
        <w:rPr>
          <w:rFonts w:ascii="Times New Roman" w:eastAsia="Times New Roman" w:hAnsi="Times New Roman" w:cs="Times New Roman"/>
        </w:rPr>
        <w:t>. Вторая группа представляет два класса заимствований, к выделению которых различные стандарты CWS подходят по-разному; поэтому данная группа ошибок (по сути, являю</w:t>
      </w:r>
      <w:r w:rsidR="00A66EF6">
        <w:rPr>
          <w:rFonts w:ascii="Times New Roman" w:eastAsia="Times New Roman" w:hAnsi="Times New Roman" w:cs="Times New Roman"/>
        </w:rPr>
        <w:t>щаяся не в полном смысле слова «ошибками»</w:t>
      </w:r>
      <w:r>
        <w:rPr>
          <w:rFonts w:ascii="Times New Roman" w:eastAsia="Times New Roman" w:hAnsi="Times New Roman" w:cs="Times New Roman"/>
        </w:rPr>
        <w:t>) назв</w:t>
      </w:r>
      <w:r w:rsidR="00A66EF6">
        <w:rPr>
          <w:rFonts w:ascii="Times New Roman" w:eastAsia="Times New Roman" w:hAnsi="Times New Roman" w:cs="Times New Roman"/>
        </w:rPr>
        <w:t>ана «неоднозначными вхождениями»</w:t>
      </w:r>
      <w:r>
        <w:rPr>
          <w:rFonts w:ascii="Times New Roman" w:eastAsia="Times New Roman" w:hAnsi="Times New Roman" w:cs="Times New Roman"/>
        </w:rPr>
        <w:t xml:space="preserve">. </w:t>
      </w:r>
    </w:p>
    <w:p w14:paraId="000001A7" w14:textId="74C0747D"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Однозначные ошибки можно разделить на две категории – случаи чрезмерной токенизации (заимствование разделяется на большее, чем следует, количество слов) и недостаточной токенизации (в заимствование вк</w:t>
      </w:r>
      <w:r w:rsidR="00A66EF6">
        <w:rPr>
          <w:rFonts w:ascii="Times New Roman" w:eastAsia="Times New Roman" w:hAnsi="Times New Roman" w:cs="Times New Roman"/>
        </w:rPr>
        <w:t>лючаются соседние иероглифы из «стандартных»</w:t>
      </w:r>
      <w:r>
        <w:rPr>
          <w:rFonts w:ascii="Times New Roman" w:eastAsia="Times New Roman" w:hAnsi="Times New Roman" w:cs="Times New Roman"/>
        </w:rPr>
        <w:t xml:space="preserve"> китайских слов). </w:t>
      </w:r>
    </w:p>
    <w:p w14:paraId="000001A8" w14:textId="717ACF99"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Случаи чрезмерной токенизации можно объединить в несколько групп. Во-первых,  часто выделяются иероглифы, выполняющие роль грамматических маркеров, расположенные после заимствований (например, локативный послелог </w:t>
      </w:r>
      <w:r w:rsidRPr="00A5316F">
        <w:rPr>
          <w:rFonts w:ascii="Times New Roman" w:eastAsia="Times New Roman" w:hAnsi="Times New Roman" w:cs="Times New Roman"/>
          <w:i/>
        </w:rPr>
        <w:t>里, lǐ</w:t>
      </w:r>
      <w:r>
        <w:rPr>
          <w:rFonts w:ascii="Times New Roman" w:eastAsia="Times New Roman" w:hAnsi="Times New Roman" w:cs="Times New Roman"/>
        </w:rPr>
        <w:t xml:space="preserve"> или результативный маркер глагола </w:t>
      </w:r>
      <w:r w:rsidRPr="00A5316F">
        <w:rPr>
          <w:rFonts w:ascii="Times New Roman" w:eastAsia="Times New Roman" w:hAnsi="Times New Roman" w:cs="Times New Roman"/>
          <w:i/>
        </w:rPr>
        <w:t>来, lái</w:t>
      </w:r>
      <w:r>
        <w:rPr>
          <w:rFonts w:ascii="Times New Roman" w:eastAsia="Times New Roman" w:hAnsi="Times New Roman" w:cs="Times New Roman"/>
        </w:rPr>
        <w:t xml:space="preserve">). К более примечательным случаям относятся два типа вхождений. Так, заимствования </w:t>
      </w:r>
      <w:r>
        <w:rPr>
          <w:rFonts w:ascii="Times New Roman" w:hAnsi="Times New Roman" w:cs="Times New Roman"/>
          <w:lang w:val="ru-RU"/>
        </w:rPr>
        <w:t>из</w:t>
      </w:r>
      <w:r>
        <w:rPr>
          <w:rFonts w:ascii="Times New Roman" w:eastAsia="Times New Roman" w:hAnsi="Times New Roman" w:cs="Times New Roman"/>
        </w:rPr>
        <w:t xml:space="preserve"> трех иероглифов, занимающие именные позиции в китайских предложениях, нередко делятся на два слова – односложное </w:t>
      </w:r>
      <w:r>
        <w:rPr>
          <w:rFonts w:ascii="Times New Roman" w:eastAsia="Times New Roman" w:hAnsi="Times New Roman" w:cs="Times New Roman"/>
        </w:rPr>
        <w:lastRenderedPageBreak/>
        <w:t>(первое) и двусложное (второе).  Мы предлагаем объяснять этот тип ошибок структурой китайского</w:t>
      </w:r>
      <w:r>
        <w:rPr>
          <w:rFonts w:ascii="Times New Roman" w:eastAsia="Times New Roman" w:hAnsi="Times New Roman" w:cs="Times New Roman"/>
          <w:lang w:val="ru-RU"/>
        </w:rPr>
        <w:t xml:space="preserve"> личного</w:t>
      </w:r>
      <w:r>
        <w:rPr>
          <w:rFonts w:ascii="Times New Roman" w:eastAsia="Times New Roman" w:hAnsi="Times New Roman" w:cs="Times New Roman"/>
        </w:rPr>
        <w:t xml:space="preserve"> имени: большинство китайских антропонимов состоят из односложной фамилии и следующего за ним двусложного личного имени. Так, транслитерация фамилии </w:t>
      </w:r>
      <w:r w:rsidR="00A66EF6">
        <w:rPr>
          <w:rFonts w:ascii="Times New Roman" w:eastAsia="Times New Roman" w:hAnsi="Times New Roman" w:cs="Times New Roman"/>
          <w:lang w:val="ru-RU"/>
        </w:rPr>
        <w:t>«</w:t>
      </w:r>
      <w:r w:rsidR="00A66EF6">
        <w:rPr>
          <w:rFonts w:ascii="Times New Roman" w:eastAsia="Times New Roman" w:hAnsi="Times New Roman" w:cs="Times New Roman"/>
        </w:rPr>
        <w:t>Рогожин»</w:t>
      </w:r>
      <w:r>
        <w:rPr>
          <w:rFonts w:ascii="Times New Roman" w:eastAsia="Times New Roman" w:hAnsi="Times New Roman" w:cs="Times New Roman"/>
        </w:rPr>
        <w:t xml:space="preserve"> разделяется сегментаторами PKUSeg и Ckiptagger на два слова: </w:t>
      </w:r>
      <w:r w:rsidRPr="00A5316F">
        <w:rPr>
          <w:rFonts w:ascii="Times New Roman" w:eastAsia="Times New Roman" w:hAnsi="Times New Roman" w:cs="Times New Roman"/>
          <w:i/>
        </w:rPr>
        <w:t>罗 luō</w:t>
      </w:r>
      <w:r>
        <w:rPr>
          <w:rFonts w:ascii="Times New Roman" w:eastAsia="Times New Roman" w:hAnsi="Times New Roman" w:cs="Times New Roman"/>
        </w:rPr>
        <w:t xml:space="preserve"> (китайская фамилия Ло) и </w:t>
      </w:r>
      <w:r w:rsidRPr="00A5316F">
        <w:rPr>
          <w:rFonts w:ascii="Times New Roman" w:eastAsia="Times New Roman" w:hAnsi="Times New Roman" w:cs="Times New Roman"/>
          <w:i/>
        </w:rPr>
        <w:t>戈任 gērèn</w:t>
      </w:r>
      <w:r>
        <w:rPr>
          <w:rFonts w:ascii="Times New Roman" w:eastAsia="Times New Roman" w:hAnsi="Times New Roman" w:cs="Times New Roman"/>
        </w:rPr>
        <w:t xml:space="preserve"> (может служить личным именем Гэжень).</w:t>
      </w:r>
    </w:p>
    <w:p w14:paraId="000001A9" w14:textId="41AF75BF"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Другой интересный тип ошибок связан с сегментацией четырехсложных заимствований: нередко они делятся на два двусложных слова. Мы предполагаем, что это следствие частотности двусложных китайских слов, которые, согласно</w:t>
      </w:r>
      <w:r>
        <w:rPr>
          <w:rFonts w:ascii="Times New Roman" w:eastAsia="Times New Roman" w:hAnsi="Times New Roman" w:cs="Times New Roman"/>
          <w:lang w:val="ru-RU"/>
        </w:rPr>
        <w:t xml:space="preserve"> </w:t>
      </w:r>
      <w:r w:rsidR="000E4A5F">
        <w:rPr>
          <w:rFonts w:ascii="Times New Roman" w:hAnsi="Times New Roman" w:cs="Times New Roman"/>
          <w:szCs w:val="24"/>
          <w:lang w:val="cs-CZ"/>
        </w:rPr>
        <w:t>[</w:t>
      </w:r>
      <w:r w:rsidR="000E4A5F">
        <w:rPr>
          <w:rFonts w:ascii="Times New Roman" w:hAnsi="Times New Roman" w:cs="Times New Roman"/>
          <w:szCs w:val="24"/>
        </w:rPr>
        <w:t>Wong, Xu</w:t>
      </w:r>
      <w:r w:rsidRPr="00A5316F">
        <w:rPr>
          <w:rFonts w:ascii="Times New Roman" w:hAnsi="Times New Roman" w:cs="Times New Roman"/>
          <w:szCs w:val="24"/>
        </w:rPr>
        <w:t xml:space="preserve"> 2010</w:t>
      </w:r>
      <w:r w:rsidR="000E4A5F" w:rsidRPr="000E4A5F">
        <w:rPr>
          <w:rFonts w:ascii="Times New Roman" w:hAnsi="Times New Roman" w:cs="Times New Roman"/>
          <w:szCs w:val="24"/>
          <w:lang w:val="ru-RU"/>
        </w:rPr>
        <w:t>:</w:t>
      </w:r>
      <w:r w:rsidR="000E4A5F">
        <w:rPr>
          <w:rFonts w:ascii="Times New Roman" w:hAnsi="Times New Roman" w:cs="Times New Roman"/>
          <w:szCs w:val="24"/>
        </w:rPr>
        <w:t xml:space="preserve"> 45]</w:t>
      </w:r>
      <w:r>
        <w:rPr>
          <w:rFonts w:ascii="Times New Roman" w:eastAsia="Times New Roman" w:hAnsi="Times New Roman" w:cs="Times New Roman"/>
        </w:rPr>
        <w:t xml:space="preserve">, составляют 75% китайского лексикона. Согласно ряду работ, например </w:t>
      </w:r>
      <w:r w:rsidR="000E4A5F" w:rsidRPr="000E4A5F">
        <w:rPr>
          <w:rFonts w:ascii="Times New Roman" w:hAnsi="Times New Roman" w:cs="Times New Roman"/>
          <w:lang w:val="ru-RU"/>
        </w:rPr>
        <w:t>[</w:t>
      </w:r>
      <w:r w:rsidR="000E4A5F">
        <w:rPr>
          <w:rFonts w:ascii="Times New Roman" w:hAnsi="Times New Roman" w:cs="Times New Roman"/>
        </w:rPr>
        <w:t>Duanmu 1999]</w:t>
      </w:r>
      <w:r>
        <w:rPr>
          <w:rFonts w:ascii="Times New Roman" w:eastAsia="Times New Roman" w:hAnsi="Times New Roman" w:cs="Times New Roman"/>
          <w:lang w:val="ru-RU"/>
        </w:rPr>
        <w:t xml:space="preserve">, </w:t>
      </w:r>
      <w:r>
        <w:rPr>
          <w:rFonts w:ascii="Times New Roman" w:eastAsia="Times New Roman" w:hAnsi="Times New Roman" w:cs="Times New Roman"/>
        </w:rPr>
        <w:t>тяготение китайского лексикона к двусложным словам объясняется фонотактическими причинами, поэто</w:t>
      </w:r>
      <w:r w:rsidR="00A66EF6">
        <w:rPr>
          <w:rFonts w:ascii="Times New Roman" w:eastAsia="Times New Roman" w:hAnsi="Times New Roman" w:cs="Times New Roman"/>
        </w:rPr>
        <w:t>му мы называем такое поведение «метрической токенизацией»</w:t>
      </w:r>
      <w:r>
        <w:rPr>
          <w:rFonts w:ascii="Times New Roman" w:eastAsia="Times New Roman" w:hAnsi="Times New Roman" w:cs="Times New Roman"/>
        </w:rPr>
        <w:t xml:space="preserve">. Итак, сталкиваясь с последовательностью из четырех иероглифов, алгоритм может посчитать, что более правдоподобным будет разделение на два двусложных слова, а не на одно четырехсложное.  </w:t>
      </w:r>
    </w:p>
    <w:p w14:paraId="000001AA" w14:textId="314780F2"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Явления недостаточной токенизации обычно происходят в в случае, если не отделяется односложная лексема, идущая после длинного заимствования. На первый взгляд, этот процесс кажется обратным чрезмерной токенизации одиночных иероглифов в конце заимствований. Однако подробный анализ выявляет обратное: случаи недостаточной токенизации односложных лексем происходят с полнозначными глаголами (такими как </w:t>
      </w:r>
      <w:r>
        <w:rPr>
          <w:rFonts w:ascii="Times New Roman" w:eastAsia="Times New Roman" w:hAnsi="Times New Roman" w:cs="Times New Roman"/>
          <w:i/>
        </w:rPr>
        <w:t>拿</w:t>
      </w:r>
      <w:r w:rsidRPr="00A5316F">
        <w:rPr>
          <w:rFonts w:ascii="Times New Roman" w:eastAsia="Times New Roman" w:hAnsi="Times New Roman" w:cs="Times New Roman"/>
          <w:i/>
        </w:rPr>
        <w:t xml:space="preserve"> ná</w:t>
      </w:r>
      <w:r w:rsidR="00A66EF6">
        <w:rPr>
          <w:rFonts w:ascii="Times New Roman" w:eastAsia="Times New Roman" w:hAnsi="Times New Roman" w:cs="Times New Roman"/>
        </w:rPr>
        <w:t xml:space="preserve"> «брать, поднимать»</w:t>
      </w:r>
      <w:r>
        <w:rPr>
          <w:rFonts w:ascii="Times New Roman" w:eastAsia="Times New Roman" w:hAnsi="Times New Roman" w:cs="Times New Roman"/>
        </w:rPr>
        <w:t xml:space="preserve"> и </w:t>
      </w:r>
      <w:r w:rsidRPr="00A5316F">
        <w:rPr>
          <w:rFonts w:ascii="Times New Roman" w:eastAsia="Times New Roman" w:hAnsi="Times New Roman" w:cs="Times New Roman"/>
          <w:i/>
        </w:rPr>
        <w:t>说, shuō</w:t>
      </w:r>
      <w:r w:rsidR="00A66EF6">
        <w:rPr>
          <w:rFonts w:ascii="Times New Roman" w:eastAsia="Times New Roman" w:hAnsi="Times New Roman" w:cs="Times New Roman"/>
        </w:rPr>
        <w:t xml:space="preserve"> «говорить»</w:t>
      </w:r>
      <w:r>
        <w:rPr>
          <w:rFonts w:ascii="Times New Roman" w:eastAsia="Times New Roman" w:hAnsi="Times New Roman" w:cs="Times New Roman"/>
        </w:rPr>
        <w:t xml:space="preserve">), в то время как чрезмерная токенизация происходит со служебными лексемами (например, с копулой </w:t>
      </w:r>
      <w:r w:rsidRPr="00A5316F">
        <w:rPr>
          <w:rFonts w:ascii="Times New Roman" w:eastAsia="Times New Roman" w:hAnsi="Times New Roman" w:cs="Times New Roman"/>
          <w:i/>
        </w:rPr>
        <w:t>是 shì</w:t>
      </w:r>
      <w:r>
        <w:rPr>
          <w:rFonts w:ascii="Times New Roman" w:eastAsia="Times New Roman" w:hAnsi="Times New Roman" w:cs="Times New Roman"/>
        </w:rPr>
        <w:t>).</w:t>
      </w:r>
    </w:p>
    <w:p w14:paraId="000001AB" w14:textId="77777777"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Обратимся теперь к неоднозначным вхождениям. Первый их тип связан с, пожалуй, единственным указателем на иностранные имена, принятым в китайской орфографии – т.н. срединной точкой. Этот знак (·) употребляется для разделения имени собственного, которое в языке-доноре состояло из нескольких слов (в случае с русскими заимствованиями он будет ставиться, например, между именем и отчеством). Стандарт CNS предписывает разделять слова по этому знаку и считать их разными токенами, в то время PKU и CTB предлагают относиться ко всему транслитерированному кластеру, содержащему срединную точку, как к одному слову. При этом алгоритмы, реализующие эти стандарты, имеют тенденцию работать противоположным образом: UDPipe, Stanza и fastHan //udc, основанные на стандарте CTB, последовательно разделяют слова по срединной точке, а основанный на CNS алгоритм Ckiptagger этого никогда не делает. </w:t>
      </w:r>
    </w:p>
    <w:p w14:paraId="000001AC" w14:textId="3024C23F"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Следующий тип неоднозначных вхождений связан с т.н. родовыми словами. Так называются односложные (в большинстве случаев) морфемы, которые нередко употребляются в постпозиции имени собственного с целью его более точного опреде</w:t>
      </w:r>
      <w:r w:rsidR="00A66EF6">
        <w:rPr>
          <w:rFonts w:ascii="Times New Roman" w:eastAsia="Times New Roman" w:hAnsi="Times New Roman" w:cs="Times New Roman"/>
        </w:rPr>
        <w:t>ления. О</w:t>
      </w:r>
      <w:r>
        <w:rPr>
          <w:rFonts w:ascii="Times New Roman" w:eastAsia="Times New Roman" w:hAnsi="Times New Roman" w:cs="Times New Roman"/>
        </w:rPr>
        <w:t xml:space="preserve">ни занимают неоднозначную позицию с точки зрения как своих синтаксических, так и семантических характеристик. Эту нестабильность отражают и стандарты CWS: одни из них (государственный стандарт КНР, предшественник PKU) считают любые сочетания с родовым словом единым токеном, в то время как другие (например, PKU и CNS) дифференцируют разные родовые слова по разным признакам. </w:t>
      </w:r>
    </w:p>
    <w:p w14:paraId="000001AD" w14:textId="4EF1B9A4"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 xml:space="preserve">Алгоритмы в большинстве случаев не подчиняются стандартам, однако в их действиях можно найти две тенденции. Первая: чем длиннее родовое слово, тем вероятнее оно будет </w:t>
      </w:r>
      <w:r>
        <w:rPr>
          <w:rFonts w:ascii="Times New Roman" w:eastAsia="Times New Roman" w:hAnsi="Times New Roman" w:cs="Times New Roman"/>
        </w:rPr>
        <w:lastRenderedPageBreak/>
        <w:t>отделено от имени собственн</w:t>
      </w:r>
      <w:r w:rsidR="00A66EF6">
        <w:rPr>
          <w:rFonts w:ascii="Times New Roman" w:eastAsia="Times New Roman" w:hAnsi="Times New Roman" w:cs="Times New Roman"/>
        </w:rPr>
        <w:t xml:space="preserve">ого. Так, двусложный элемент </w:t>
      </w:r>
      <w:r w:rsidR="00A66EF6" w:rsidRPr="00A66EF6">
        <w:rPr>
          <w:rFonts w:ascii="Times New Roman" w:eastAsia="Times New Roman" w:hAnsi="Times New Roman" w:cs="Times New Roman"/>
          <w:i/>
        </w:rPr>
        <w:t>森林</w:t>
      </w:r>
      <w:r w:rsidRPr="00A66EF6">
        <w:rPr>
          <w:rFonts w:ascii="Times New Roman" w:eastAsia="Times New Roman" w:hAnsi="Times New Roman" w:cs="Times New Roman"/>
          <w:i/>
        </w:rPr>
        <w:t xml:space="preserve"> sēnlín</w:t>
      </w:r>
      <w:r>
        <w:rPr>
          <w:rFonts w:ascii="Times New Roman" w:eastAsia="Times New Roman" w:hAnsi="Times New Roman" w:cs="Times New Roman"/>
        </w:rPr>
        <w:t xml:space="preserve">, </w:t>
      </w:r>
      <w:r w:rsidR="00A01775">
        <w:rPr>
          <w:rFonts w:ascii="Times New Roman" w:eastAsia="Times New Roman" w:hAnsi="Times New Roman" w:cs="Times New Roman"/>
          <w:lang w:val="ru-RU"/>
        </w:rPr>
        <w:t>«</w:t>
      </w:r>
      <w:r w:rsidR="00A01775">
        <w:rPr>
          <w:rFonts w:ascii="Times New Roman" w:eastAsia="Times New Roman" w:hAnsi="Times New Roman" w:cs="Times New Roman"/>
        </w:rPr>
        <w:t>лес»</w:t>
      </w:r>
      <w:r>
        <w:rPr>
          <w:rFonts w:ascii="Times New Roman" w:eastAsia="Times New Roman" w:hAnsi="Times New Roman" w:cs="Times New Roman"/>
        </w:rPr>
        <w:t xml:space="preserve"> отделяется от предшествующего имени значительно чаще, чем односложный  </w:t>
      </w:r>
      <w:r w:rsidRPr="00A66EF6">
        <w:rPr>
          <w:rFonts w:ascii="Times New Roman" w:eastAsia="Times New Roman" w:hAnsi="Times New Roman" w:cs="Times New Roman"/>
          <w:i/>
        </w:rPr>
        <w:t>村 cūn</w:t>
      </w:r>
      <w:r w:rsidR="00A01775">
        <w:rPr>
          <w:rFonts w:ascii="Times New Roman" w:eastAsia="Times New Roman" w:hAnsi="Times New Roman" w:cs="Times New Roman"/>
        </w:rPr>
        <w:t>, «деревня»</w:t>
      </w:r>
      <w:r>
        <w:rPr>
          <w:rFonts w:ascii="Times New Roman" w:eastAsia="Times New Roman" w:hAnsi="Times New Roman" w:cs="Times New Roman"/>
        </w:rPr>
        <w:t xml:space="preserve">. Вторая тенденция заключается в более частом выделении званий людей (которые занимают позицию родовых слов), нежели в выделении родовых слов, характеризующих топонимы. Так, </w:t>
      </w:r>
      <w:r w:rsidRPr="00A66EF6">
        <w:rPr>
          <w:rFonts w:ascii="Times New Roman" w:eastAsia="Times New Roman" w:hAnsi="Times New Roman" w:cs="Times New Roman"/>
          <w:i/>
        </w:rPr>
        <w:t>将军 jiāngjūn</w:t>
      </w:r>
      <w:r w:rsidR="00A66EF6">
        <w:rPr>
          <w:rFonts w:ascii="Times New Roman" w:eastAsia="Times New Roman" w:hAnsi="Times New Roman" w:cs="Times New Roman"/>
        </w:rPr>
        <w:t>, «</w:t>
      </w:r>
      <w:r>
        <w:rPr>
          <w:rFonts w:ascii="Times New Roman" w:eastAsia="Times New Roman" w:hAnsi="Times New Roman" w:cs="Times New Roman"/>
        </w:rPr>
        <w:t>генерал</w:t>
      </w:r>
      <w:r w:rsidR="00A66EF6">
        <w:rPr>
          <w:rFonts w:ascii="Times New Roman" w:eastAsia="Times New Roman" w:hAnsi="Times New Roman" w:cs="Times New Roman"/>
          <w:lang w:val="ru-RU"/>
        </w:rPr>
        <w:t>»</w:t>
      </w:r>
      <w:r>
        <w:rPr>
          <w:rFonts w:ascii="Times New Roman" w:eastAsia="Times New Roman" w:hAnsi="Times New Roman" w:cs="Times New Roman"/>
        </w:rPr>
        <w:t xml:space="preserve"> всегда отделяется от предшествующей фамилии, в то время как </w:t>
      </w:r>
      <w:r w:rsidRPr="00A66EF6">
        <w:rPr>
          <w:rFonts w:ascii="Times New Roman" w:eastAsia="Times New Roman" w:hAnsi="Times New Roman" w:cs="Times New Roman"/>
          <w:i/>
        </w:rPr>
        <w:t>城 chéng</w:t>
      </w:r>
      <w:r w:rsidR="00A66EF6">
        <w:rPr>
          <w:rFonts w:ascii="Times New Roman" w:eastAsia="Times New Roman" w:hAnsi="Times New Roman" w:cs="Times New Roman"/>
        </w:rPr>
        <w:t xml:space="preserve"> «город»</w:t>
      </w:r>
      <w:r>
        <w:rPr>
          <w:rFonts w:ascii="Times New Roman" w:eastAsia="Times New Roman" w:hAnsi="Times New Roman" w:cs="Times New Roman"/>
        </w:rPr>
        <w:t xml:space="preserve"> обычно образует единое целое с предшествующим названием.</w:t>
      </w:r>
    </w:p>
    <w:p w14:paraId="000001AE" w14:textId="15B52129" w:rsidR="00F55248" w:rsidRDefault="00A5316F">
      <w:pPr>
        <w:ind w:firstLine="720"/>
        <w:jc w:val="both"/>
        <w:rPr>
          <w:rFonts w:ascii="Times New Roman" w:eastAsia="Times New Roman" w:hAnsi="Times New Roman" w:cs="Times New Roman"/>
        </w:rPr>
      </w:pPr>
      <w:r>
        <w:rPr>
          <w:rFonts w:ascii="Times New Roman" w:eastAsia="Times New Roman" w:hAnsi="Times New Roman" w:cs="Times New Roman"/>
        </w:rPr>
        <w:t>Необходимо отметить, что две вышеописанные тенденции более всего совместимы с синтаксическим стандартом Penn Chinese Treebank, который предписывает отделять титулы людей и многосложные постпозитивные элементы компаундов, и при этом не отделять односложные постпозитивные морфемы. Это любопытно, так как в данном случае за основу в выделении слов берутся не морфосинтаксические критерии, а фонотактические соображения, ведь тенденция выделять двусложные родовые слова и не выделять одно</w:t>
      </w:r>
      <w:r w:rsidR="00A66EF6">
        <w:rPr>
          <w:rFonts w:ascii="Times New Roman" w:eastAsia="Times New Roman" w:hAnsi="Times New Roman" w:cs="Times New Roman"/>
        </w:rPr>
        <w:t>сложные вновь напоминает нам о «метрических»</w:t>
      </w:r>
      <w:r>
        <w:rPr>
          <w:rFonts w:ascii="Times New Roman" w:eastAsia="Times New Roman" w:hAnsi="Times New Roman" w:cs="Times New Roman"/>
        </w:rPr>
        <w:t xml:space="preserve"> тенденциях в китайском языке. </w:t>
      </w:r>
    </w:p>
    <w:p w14:paraId="000001AF" w14:textId="77777777" w:rsidR="00F55248" w:rsidRDefault="00A5316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Исследования в области морфосинтаксической аннотации</w:t>
      </w:r>
    </w:p>
    <w:p w14:paraId="000001B0" w14:textId="5E9361D4" w:rsidR="00F55248" w:rsidRDefault="00A5316F">
      <w:pPr>
        <w:pBdr>
          <w:top w:val="nil"/>
          <w:left w:val="nil"/>
          <w:bottom w:val="nil"/>
          <w:right w:val="nil"/>
          <w:between w:val="nil"/>
        </w:pBdr>
        <w:ind w:firstLine="720"/>
        <w:jc w:val="both"/>
        <w:rPr>
          <w:rFonts w:ascii="Times New Roman" w:eastAsia="Times New Roman" w:hAnsi="Times New Roman" w:cs="Times New Roman"/>
        </w:rPr>
      </w:pPr>
      <w:r>
        <w:rPr>
          <w:rFonts w:ascii="Times New Roman" w:eastAsia="Times New Roman" w:hAnsi="Times New Roman" w:cs="Times New Roman"/>
        </w:rPr>
        <w:t xml:space="preserve">Как уже было отмечено, в отличие от других языков при разметке китайских текстов PoS-тэггинг не самая тривиальная задача. Это связано с тем, что существует несколько мнений о том, что такое части речи в китайском языке и как они выделяются (дискуссия по этому вопросу проиллюстрирована, например, в сборнике </w:t>
      </w:r>
      <w:r w:rsidR="000E4A5F">
        <w:rPr>
          <w:rFonts w:ascii="Times New Roman" w:hAnsi="Times New Roman" w:cs="Times New Roman"/>
          <w:szCs w:val="24"/>
        </w:rPr>
        <w:t>[</w:t>
      </w:r>
      <w:r w:rsidR="00A66EF6" w:rsidRPr="00A66EF6">
        <w:rPr>
          <w:rFonts w:ascii="Times New Roman" w:hAnsi="Times New Roman" w:cs="Times New Roman"/>
          <w:szCs w:val="24"/>
        </w:rPr>
        <w:t>Софронов 1989</w:t>
      </w:r>
      <w:r w:rsidR="000E4A5F" w:rsidRPr="000E4A5F">
        <w:rPr>
          <w:rFonts w:ascii="Times New Roman" w:hAnsi="Times New Roman" w:cs="Times New Roman"/>
          <w:szCs w:val="24"/>
          <w:lang w:val="ru-RU"/>
        </w:rPr>
        <w:t>:</w:t>
      </w:r>
      <w:r w:rsidR="00A66EF6" w:rsidRPr="00A66EF6">
        <w:rPr>
          <w:rFonts w:ascii="Times New Roman" w:hAnsi="Times New Roman" w:cs="Times New Roman"/>
          <w:szCs w:val="24"/>
        </w:rPr>
        <w:t xml:space="preserve"> 37–</w:t>
      </w:r>
      <w:r w:rsidR="000E4A5F">
        <w:rPr>
          <w:rFonts w:ascii="Times New Roman" w:hAnsi="Times New Roman" w:cs="Times New Roman"/>
          <w:szCs w:val="24"/>
        </w:rPr>
        <w:t>126]</w:t>
      </w:r>
      <w:r>
        <w:rPr>
          <w:rFonts w:ascii="Times New Roman" w:eastAsia="Times New Roman" w:hAnsi="Times New Roman" w:cs="Times New Roman"/>
        </w:rPr>
        <w:t xml:space="preserve">). Исходя из этого, существует большое количество стандартов морфопарсинга для китайского языка. Более того, в ряде систем  PoS-тэггинга различают не только морфологические классы слов, но и семантические. Так, </w:t>
      </w:r>
      <w:r>
        <w:rPr>
          <w:rFonts w:ascii="Times New Roman" w:eastAsia="Times New Roman" w:hAnsi="Times New Roman" w:cs="Times New Roman"/>
        </w:rPr>
        <w:lastRenderedPageBreak/>
        <w:t>имена людей и названия географических объектов могут размечаться различными PoS-тэгами.</w:t>
      </w:r>
    </w:p>
    <w:p w14:paraId="000001B2" w14:textId="4DEA16F1" w:rsidR="00F55248" w:rsidRDefault="00A5316F" w:rsidP="00A66EF6">
      <w:pPr>
        <w:pBdr>
          <w:top w:val="nil"/>
          <w:left w:val="nil"/>
          <w:bottom w:val="nil"/>
          <w:right w:val="nil"/>
          <w:between w:val="nil"/>
        </w:pBdr>
        <w:ind w:firstLine="720"/>
        <w:jc w:val="both"/>
        <w:rPr>
          <w:rFonts w:ascii="Times New Roman" w:eastAsia="Times New Roman" w:hAnsi="Times New Roman" w:cs="Times New Roman"/>
        </w:rPr>
      </w:pPr>
      <w:r>
        <w:rPr>
          <w:rFonts w:ascii="Times New Roman" w:eastAsia="Times New Roman" w:hAnsi="Times New Roman" w:cs="Times New Roman"/>
        </w:rPr>
        <w:t>Мы проверили алгоритмы китайского PoS-тэггинга на корректность разметки заимствованных слов, к которым относятся имена людей и названия географических объектов. В качестве данных были взяты те же предложения, что и для оценки качества алгоритмов CWS (Раздел 2). Все предложения были разделены на две группы: содержащие топонимы и содержащие  антропонимы (</w:t>
      </w:r>
      <w:r w:rsidR="00A66EF6">
        <w:rPr>
          <w:rFonts w:ascii="Times New Roman" w:eastAsia="Times New Roman" w:hAnsi="Times New Roman" w:cs="Times New Roman"/>
          <w:lang w:val="ru-RU"/>
        </w:rPr>
        <w:t>так как</w:t>
      </w:r>
      <w:r>
        <w:rPr>
          <w:rFonts w:ascii="Times New Roman" w:eastAsia="Times New Roman" w:hAnsi="Times New Roman" w:cs="Times New Roman"/>
        </w:rPr>
        <w:t xml:space="preserve"> в ряде стандартов этим группам присваиваются различные PoS-тэги). Мы рассмотрели ряд алгоритмов, основанных на различных стандартах PoS-тэггинга китайских текстов; все они представлены в Таблице 2. </w:t>
      </w:r>
    </w:p>
    <w:p w14:paraId="24F353DF" w14:textId="0C247718" w:rsidR="000E4A5F" w:rsidRPr="000E4A5F" w:rsidRDefault="000E4A5F" w:rsidP="000E4A5F">
      <w:pPr>
        <w:ind w:firstLine="720"/>
        <w:jc w:val="center"/>
        <w:rPr>
          <w:rFonts w:ascii="Times New Roman" w:eastAsia="Times New Roman" w:hAnsi="Times New Roman" w:cs="Times New Roman"/>
          <w:i/>
        </w:rPr>
      </w:pPr>
      <w:r w:rsidRPr="000E4A5F">
        <w:rPr>
          <w:rFonts w:ascii="Times New Roman" w:eastAsia="Times New Roman" w:hAnsi="Times New Roman" w:cs="Times New Roman"/>
          <w:i/>
        </w:rPr>
        <w:t xml:space="preserve">Таблица 2. </w:t>
      </w:r>
      <w:r w:rsidRPr="000E4A5F">
        <w:rPr>
          <w:rFonts w:ascii="Times New Roman" w:eastAsia="Times New Roman" w:hAnsi="Times New Roman" w:cs="Times New Roman"/>
          <w:b/>
        </w:rPr>
        <w:t>Перечисление использованных станд</w:t>
      </w:r>
      <w:r>
        <w:rPr>
          <w:rFonts w:ascii="Times New Roman" w:eastAsia="Times New Roman" w:hAnsi="Times New Roman" w:cs="Times New Roman"/>
          <w:b/>
        </w:rPr>
        <w:t>артов и алгоритмов PoS-тэггинга</w:t>
      </w:r>
    </w:p>
    <w:tbl>
      <w:tblPr>
        <w:tblStyle w:val="af3"/>
        <w:tblW w:w="624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1"/>
      </w:tblGrid>
      <w:tr w:rsidR="00F55248" w14:paraId="6F85E5EA" w14:textId="7777777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B3"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 PoS-тэггинга</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B4"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Инструмент</w:t>
            </w:r>
          </w:p>
        </w:tc>
      </w:tr>
      <w:tr w:rsidR="00F55248" w14:paraId="7ED225BC"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5"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Chinese national standard (CNS)</w:t>
            </w:r>
          </w:p>
        </w:tc>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6" w14:textId="089E5892" w:rsidR="00F55248" w:rsidRDefault="00A5316F" w:rsidP="000E4A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Ckiptagger</w:t>
            </w:r>
          </w:p>
        </w:tc>
      </w:tr>
      <w:tr w:rsidR="00F55248" w14:paraId="5EFE9482"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7"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Peking university (PKU)</w:t>
            </w:r>
          </w:p>
        </w:tc>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8"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PKUSeg</w:t>
            </w:r>
          </w:p>
        </w:tc>
      </w:tr>
      <w:tr w:rsidR="00F55248" w14:paraId="679418C4"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9"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PKU (модифицированный)</w:t>
            </w:r>
          </w:p>
        </w:tc>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A"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NLPIR, LTP</w:t>
            </w:r>
          </w:p>
        </w:tc>
      </w:tr>
      <w:tr w:rsidR="00F55248" w14:paraId="3786F35E"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B"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Penn Chinese Treebank (CTB)</w:t>
            </w:r>
          </w:p>
        </w:tc>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C"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fastHan</w:t>
            </w:r>
          </w:p>
        </w:tc>
      </w:tr>
      <w:tr w:rsidR="00F55248" w14:paraId="4F3320A9"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D"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Universal Dependencies + Penn Chinese Treebank (UPOS)</w:t>
            </w:r>
          </w:p>
        </w:tc>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E" w14:textId="77777777" w:rsidR="00F55248" w:rsidRDefault="00A531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stanza, spacy</w:t>
            </w:r>
          </w:p>
        </w:tc>
      </w:tr>
    </w:tbl>
    <w:p w14:paraId="000001C0" w14:textId="61A57577" w:rsidR="00F55248" w:rsidRDefault="00A5316F">
      <w:pPr>
        <w:pBdr>
          <w:top w:val="nil"/>
          <w:left w:val="nil"/>
          <w:bottom w:val="nil"/>
          <w:right w:val="nil"/>
          <w:between w:val="nil"/>
        </w:pBdr>
        <w:ind w:firstLine="720"/>
        <w:jc w:val="both"/>
        <w:rPr>
          <w:rFonts w:ascii="Times New Roman" w:eastAsia="Times New Roman" w:hAnsi="Times New Roman" w:cs="Times New Roman"/>
        </w:rPr>
      </w:pPr>
      <w:r>
        <w:rPr>
          <w:rFonts w:ascii="Times New Roman" w:eastAsia="Times New Roman" w:hAnsi="Times New Roman" w:cs="Times New Roman"/>
        </w:rPr>
        <w:t>Как и в случае со словоделением, о количественном исследовании подробно рассказано в</w:t>
      </w:r>
      <w:r w:rsidR="00A66EF6">
        <w:rPr>
          <w:rFonts w:ascii="Times New Roman" w:eastAsia="Times New Roman" w:hAnsi="Times New Roman" w:cs="Times New Roman"/>
          <w:lang w:val="ru-RU"/>
        </w:rPr>
        <w:t xml:space="preserve"> </w:t>
      </w:r>
      <w:r w:rsidR="000E4A5F">
        <w:rPr>
          <w:rFonts w:ascii="Times New Roman" w:hAnsi="Times New Roman" w:cs="Times New Roman"/>
          <w:szCs w:val="24"/>
        </w:rPr>
        <w:t>[</w:t>
      </w:r>
      <w:r w:rsidR="00A66EF6" w:rsidRPr="00A66EF6">
        <w:rPr>
          <w:rFonts w:ascii="Times New Roman" w:hAnsi="Times New Roman" w:cs="Times New Roman"/>
          <w:szCs w:val="24"/>
        </w:rPr>
        <w:t>Семенов и др</w:t>
      </w:r>
      <w:r w:rsidR="000E4A5F">
        <w:rPr>
          <w:rFonts w:ascii="Times New Roman" w:hAnsi="Times New Roman" w:cs="Times New Roman"/>
          <w:szCs w:val="24"/>
        </w:rPr>
        <w:t>. 2021</w:t>
      </w:r>
      <w:r w:rsidR="000E4A5F" w:rsidRPr="000E4A5F">
        <w:rPr>
          <w:rFonts w:ascii="Times New Roman" w:hAnsi="Times New Roman" w:cs="Times New Roman"/>
          <w:szCs w:val="24"/>
          <w:lang w:val="ru-RU"/>
        </w:rPr>
        <w:t xml:space="preserve">, </w:t>
      </w:r>
      <w:r w:rsidR="000E4A5F">
        <w:rPr>
          <w:rFonts w:ascii="Times New Roman" w:hAnsi="Times New Roman" w:cs="Times New Roman"/>
          <w:szCs w:val="24"/>
          <w:lang w:val="ru-RU"/>
        </w:rPr>
        <w:t>в печати</w:t>
      </w:r>
      <w:r w:rsidR="000E4A5F">
        <w:rPr>
          <w:rFonts w:ascii="Times New Roman" w:hAnsi="Times New Roman" w:cs="Times New Roman"/>
          <w:szCs w:val="24"/>
        </w:rPr>
        <w:t>]</w:t>
      </w:r>
      <w:r>
        <w:rPr>
          <w:rFonts w:ascii="Times New Roman" w:eastAsia="Times New Roman" w:hAnsi="Times New Roman" w:cs="Times New Roman"/>
        </w:rPr>
        <w:t>. Здесь стоит отметить, что, как в случае со словоделением, явным лидером является fastHan.</w:t>
      </w:r>
    </w:p>
    <w:p w14:paraId="000001C1" w14:textId="42EA4F14" w:rsidR="00F55248" w:rsidRDefault="00A5316F">
      <w:pPr>
        <w:pBdr>
          <w:top w:val="nil"/>
          <w:left w:val="nil"/>
          <w:bottom w:val="nil"/>
          <w:right w:val="nil"/>
          <w:between w:val="nil"/>
        </w:pBdr>
        <w:ind w:firstLine="720"/>
        <w:jc w:val="both"/>
        <w:rPr>
          <w:rFonts w:ascii="Times New Roman" w:eastAsia="Times New Roman" w:hAnsi="Times New Roman" w:cs="Times New Roman"/>
          <w:sz w:val="20"/>
          <w:szCs w:val="20"/>
        </w:rPr>
      </w:pPr>
      <w:r>
        <w:rPr>
          <w:rFonts w:ascii="Times New Roman" w:eastAsia="Times New Roman" w:hAnsi="Times New Roman" w:cs="Times New Roman"/>
        </w:rPr>
        <w:t xml:space="preserve">Обратимся к качественному анализу ошибок PoS-тэггеров. Самые частотные из них – это присвоение заимствованным </w:t>
      </w:r>
      <w:r>
        <w:rPr>
          <w:rFonts w:ascii="Times New Roman" w:eastAsia="Times New Roman" w:hAnsi="Times New Roman" w:cs="Times New Roman"/>
        </w:rPr>
        <w:lastRenderedPageBreak/>
        <w:t xml:space="preserve">существительным PoS-тэги глаголов, прилагательных и наречий. При этом есть случаи, когда можно попробовать интерпретировать подобные ошибки: например, Ckiptagger разметил </w:t>
      </w:r>
      <w:r w:rsidR="00A66EF6">
        <w:rPr>
          <w:rFonts w:ascii="Times New Roman" w:eastAsia="Times New Roman" w:hAnsi="Times New Roman" w:cs="Times New Roman"/>
        </w:rPr>
        <w:t>транслитерацию топонима «Китеж»</w:t>
      </w:r>
      <w:r>
        <w:rPr>
          <w:rFonts w:ascii="Times New Roman" w:eastAsia="Times New Roman" w:hAnsi="Times New Roman" w:cs="Times New Roman"/>
        </w:rPr>
        <w:t xml:space="preserve"> (</w:t>
      </w:r>
      <w:r w:rsidRPr="00A66EF6">
        <w:rPr>
          <w:rFonts w:ascii="Times New Roman" w:eastAsia="Times New Roman" w:hAnsi="Times New Roman" w:cs="Times New Roman"/>
          <w:i/>
        </w:rPr>
        <w:t>基捷日 jījiérì</w:t>
      </w:r>
      <w:r>
        <w:rPr>
          <w:rFonts w:ascii="Times New Roman" w:eastAsia="Times New Roman" w:hAnsi="Times New Roman" w:cs="Times New Roman"/>
        </w:rPr>
        <w:t xml:space="preserve">) как </w:t>
      </w:r>
      <w:r w:rsidR="00A66EF6">
        <w:rPr>
          <w:rFonts w:ascii="Times New Roman" w:eastAsia="Times New Roman" w:hAnsi="Times New Roman" w:cs="Times New Roman"/>
          <w:lang w:val="ru-RU"/>
        </w:rPr>
        <w:t>«</w:t>
      </w:r>
      <w:r w:rsidR="00A66EF6">
        <w:rPr>
          <w:rFonts w:ascii="Times New Roman" w:eastAsia="Times New Roman" w:hAnsi="Times New Roman" w:cs="Times New Roman"/>
        </w:rPr>
        <w:t xml:space="preserve">слово со значением времени» </w:t>
      </w:r>
      <w:r>
        <w:rPr>
          <w:rFonts w:ascii="Times New Roman" w:eastAsia="Times New Roman" w:hAnsi="Times New Roman" w:cs="Times New Roman"/>
        </w:rPr>
        <w:t>(</w:t>
      </w:r>
      <w:r w:rsidR="00A66EF6">
        <w:rPr>
          <w:rFonts w:ascii="Times New Roman" w:eastAsia="Times New Roman" w:hAnsi="Times New Roman" w:cs="Times New Roman"/>
          <w:lang w:val="ru-RU"/>
        </w:rPr>
        <w:t xml:space="preserve">отдельная морфологическая категория в китайском, </w:t>
      </w:r>
      <w:r>
        <w:rPr>
          <w:rFonts w:ascii="Times New Roman" w:eastAsia="Times New Roman" w:hAnsi="Times New Roman" w:cs="Times New Roman"/>
        </w:rPr>
        <w:t xml:space="preserve">тэг Nb), вероятно, потому, что в составе этого токена присутствует </w:t>
      </w:r>
      <w:sdt>
        <w:sdtPr>
          <w:rPr>
            <w:i/>
          </w:rPr>
          <w:tag w:val="goog_rdk_31"/>
          <w:id w:val="-286204707"/>
        </w:sdtPr>
        <w:sdtContent>
          <w:r w:rsidRPr="00A66EF6">
            <w:rPr>
              <w:rFonts w:ascii="Gungsuh" w:eastAsia="Gungsuh" w:hAnsi="Gungsuh" w:cs="Gungsuh"/>
              <w:i/>
            </w:rPr>
            <w:t>日</w:t>
          </w:r>
          <w:r w:rsidR="00A66EF6">
            <w:rPr>
              <w:rFonts w:ascii="Gungsuh" w:eastAsia="Gungsuh" w:hAnsi="Gungsuh" w:cs="Gungsuh"/>
              <w:i/>
              <w:lang w:val="ru-RU"/>
            </w:rPr>
            <w:t xml:space="preserve"> </w:t>
          </w:r>
        </w:sdtContent>
      </w:sdt>
      <w:r w:rsidRPr="00A66EF6">
        <w:rPr>
          <w:rFonts w:ascii="Times New Roman" w:eastAsia="Times New Roman" w:hAnsi="Times New Roman" w:cs="Times New Roman"/>
          <w:i/>
        </w:rPr>
        <w:t>rì</w:t>
      </w:r>
      <w:r>
        <w:rPr>
          <w:rFonts w:ascii="Times New Roman" w:eastAsia="Times New Roman" w:hAnsi="Times New Roman" w:cs="Times New Roman"/>
        </w:rPr>
        <w:t xml:space="preserve"> </w:t>
      </w:r>
      <w:r w:rsidR="00A66EF6">
        <w:rPr>
          <w:rFonts w:ascii="Times New Roman" w:eastAsia="Times New Roman" w:hAnsi="Times New Roman" w:cs="Times New Roman"/>
          <w:lang w:val="ru-RU"/>
        </w:rPr>
        <w:t>(«</w:t>
      </w:r>
      <w:r w:rsidR="00A66EF6">
        <w:rPr>
          <w:rFonts w:ascii="Times New Roman" w:eastAsia="Times New Roman" w:hAnsi="Times New Roman" w:cs="Times New Roman"/>
        </w:rPr>
        <w:t>день, солнце»</w:t>
      </w:r>
      <w:r w:rsidRPr="00A66EF6">
        <w:rPr>
          <w:rFonts w:ascii="Times New Roman" w:eastAsia="Times New Roman" w:hAnsi="Times New Roman" w:cs="Times New Roman"/>
        </w:rPr>
        <w:t>)</w:t>
      </w:r>
      <w:r>
        <w:rPr>
          <w:rFonts w:ascii="Times New Roman" w:eastAsia="Times New Roman" w:hAnsi="Times New Roman" w:cs="Times New Roman"/>
        </w:rPr>
        <w:t xml:space="preserve">, составляющая частотная для временных слов. </w:t>
      </w:r>
    </w:p>
    <w:p w14:paraId="000001C2" w14:textId="0A59D309" w:rsidR="00F55248" w:rsidRDefault="00A5316F">
      <w:pPr>
        <w:pBdr>
          <w:top w:val="nil"/>
          <w:left w:val="nil"/>
          <w:bottom w:val="nil"/>
          <w:right w:val="nil"/>
          <w:between w:val="nil"/>
        </w:pBdr>
        <w:ind w:firstLine="720"/>
        <w:jc w:val="both"/>
        <w:rPr>
          <w:rFonts w:ascii="Times New Roman" w:eastAsia="Times New Roman" w:hAnsi="Times New Roman" w:cs="Times New Roman"/>
        </w:rPr>
      </w:pPr>
      <w:r>
        <w:rPr>
          <w:rFonts w:ascii="Times New Roman" w:eastAsia="Times New Roman" w:hAnsi="Times New Roman" w:cs="Times New Roman"/>
        </w:rPr>
        <w:t>Наконец, частотна ошибка, когда инструмент путает антропонимы и топони</w:t>
      </w:r>
      <w:r w:rsidR="00A66EF6">
        <w:rPr>
          <w:rFonts w:ascii="Times New Roman" w:eastAsia="Times New Roman" w:hAnsi="Times New Roman" w:cs="Times New Roman"/>
        </w:rPr>
        <w:t>мы. При транслитерации фамилии «Гарин» (</w:t>
      </w:r>
      <w:r w:rsidR="00A66EF6" w:rsidRPr="00A66EF6">
        <w:rPr>
          <w:rFonts w:ascii="Times New Roman" w:eastAsia="Times New Roman" w:hAnsi="Times New Roman" w:cs="Times New Roman"/>
          <w:i/>
        </w:rPr>
        <w:t>加林</w:t>
      </w:r>
      <w:r w:rsidRPr="00A66EF6">
        <w:rPr>
          <w:rFonts w:ascii="Times New Roman" w:eastAsia="Times New Roman" w:hAnsi="Times New Roman" w:cs="Times New Roman"/>
          <w:i/>
        </w:rPr>
        <w:t xml:space="preserve"> jiālín</w:t>
      </w:r>
      <w:r>
        <w:rPr>
          <w:rFonts w:ascii="Times New Roman" w:eastAsia="Times New Roman" w:hAnsi="Times New Roman" w:cs="Times New Roman"/>
        </w:rPr>
        <w:t xml:space="preserve">) Ckiptagger отнес имя человека к топонимам (тэг </w:t>
      </w:r>
      <w:r w:rsidRPr="00A66EF6">
        <w:rPr>
          <w:rFonts w:ascii="Times New Roman" w:eastAsia="MS Mincho" w:hAnsi="Times New Roman" w:cs="Times New Roman"/>
        </w:rPr>
        <w:t>Nc</w:t>
      </w:r>
      <w:r>
        <w:rPr>
          <w:rFonts w:ascii="MS Mincho" w:eastAsia="MS Mincho" w:hAnsi="MS Mincho" w:cs="MS Mincho"/>
        </w:rPr>
        <w:t>)</w:t>
      </w:r>
      <w:r>
        <w:rPr>
          <w:rFonts w:ascii="Times New Roman" w:eastAsia="Times New Roman" w:hAnsi="Times New Roman" w:cs="Times New Roman"/>
        </w:rPr>
        <w:t xml:space="preserve">, вероятнее всего, из-за родового слова </w:t>
      </w:r>
      <w:sdt>
        <w:sdtPr>
          <w:rPr>
            <w:i/>
          </w:rPr>
          <w:tag w:val="goog_rdk_32"/>
          <w:id w:val="2041087575"/>
        </w:sdtPr>
        <w:sdtContent>
          <w:r w:rsidRPr="00A66EF6">
            <w:rPr>
              <w:rFonts w:ascii="Gungsuh" w:eastAsia="Gungsuh" w:hAnsi="Gungsuh" w:cs="Gungsuh"/>
              <w:i/>
            </w:rPr>
            <w:t>林</w:t>
          </w:r>
          <w:r w:rsidR="00A66EF6" w:rsidRPr="00A66EF6">
            <w:rPr>
              <w:rFonts w:ascii="Gungsuh" w:eastAsia="Gungsuh" w:hAnsi="Gungsuh" w:cs="Gungsuh"/>
              <w:i/>
            </w:rPr>
            <w:t xml:space="preserve"> </w:t>
          </w:r>
        </w:sdtContent>
      </w:sdt>
      <w:r w:rsidRPr="00A66EF6">
        <w:rPr>
          <w:rFonts w:ascii="Times New Roman" w:eastAsia="Times New Roman" w:hAnsi="Times New Roman" w:cs="Times New Roman"/>
          <w:i/>
        </w:rPr>
        <w:t>lín</w:t>
      </w:r>
      <w:r w:rsidR="00A66EF6" w:rsidRPr="00A66EF6">
        <w:rPr>
          <w:rFonts w:ascii="Times New Roman" w:eastAsia="Times New Roman" w:hAnsi="Times New Roman" w:cs="Times New Roman"/>
          <w:i/>
          <w:lang w:val="ru-RU"/>
        </w:rPr>
        <w:t xml:space="preserve"> -</w:t>
      </w:r>
      <w:r>
        <w:rPr>
          <w:rFonts w:ascii="Times New Roman" w:eastAsia="Times New Roman" w:hAnsi="Times New Roman" w:cs="Times New Roman"/>
        </w:rPr>
        <w:t xml:space="preserve"> </w:t>
      </w:r>
      <w:r w:rsidR="00A66EF6">
        <w:rPr>
          <w:rFonts w:ascii="Times New Roman" w:eastAsia="Times New Roman" w:hAnsi="Times New Roman" w:cs="Times New Roman"/>
          <w:i/>
        </w:rPr>
        <w:t>«лес»</w:t>
      </w:r>
      <w:r>
        <w:rPr>
          <w:rFonts w:ascii="Times New Roman" w:eastAsia="Times New Roman" w:hAnsi="Times New Roman" w:cs="Times New Roman"/>
        </w:rPr>
        <w:t>. NLPIR, наобо</w:t>
      </w:r>
      <w:r w:rsidR="00A66EF6">
        <w:rPr>
          <w:rFonts w:ascii="Times New Roman" w:eastAsia="Times New Roman" w:hAnsi="Times New Roman" w:cs="Times New Roman"/>
        </w:rPr>
        <w:t xml:space="preserve">рот, при транслитерации города </w:t>
      </w:r>
      <w:r w:rsidR="00A66EF6">
        <w:rPr>
          <w:rFonts w:ascii="Times New Roman" w:eastAsia="Times New Roman" w:hAnsi="Times New Roman" w:cs="Times New Roman"/>
          <w:lang w:val="ru-RU"/>
        </w:rPr>
        <w:t>«</w:t>
      </w:r>
      <w:r w:rsidR="00A66EF6">
        <w:rPr>
          <w:rFonts w:ascii="Times New Roman" w:eastAsia="Times New Roman" w:hAnsi="Times New Roman" w:cs="Times New Roman"/>
        </w:rPr>
        <w:t>Псков» (</w:t>
      </w:r>
      <w:r w:rsidR="00A66EF6" w:rsidRPr="00A66EF6">
        <w:rPr>
          <w:rFonts w:ascii="Times New Roman" w:eastAsia="Times New Roman" w:hAnsi="Times New Roman" w:cs="Times New Roman"/>
          <w:i/>
        </w:rPr>
        <w:t>普斯科夫</w:t>
      </w:r>
      <w:r w:rsidRPr="00A66EF6">
        <w:rPr>
          <w:rFonts w:ascii="Times New Roman" w:eastAsia="Times New Roman" w:hAnsi="Times New Roman" w:cs="Times New Roman"/>
          <w:i/>
        </w:rPr>
        <w:t xml:space="preserve"> pǔsīkēfū</w:t>
      </w:r>
      <w:r>
        <w:rPr>
          <w:rFonts w:ascii="Times New Roman" w:eastAsia="Times New Roman" w:hAnsi="Times New Roman" w:cs="Times New Roman"/>
        </w:rPr>
        <w:t xml:space="preserve">) приписывает тэг антропонима nrf. Здесь можно предположить, что алгоритм введен в заблуждение морфемой </w:t>
      </w:r>
      <w:r w:rsidR="00A66EF6">
        <w:rPr>
          <w:rFonts w:ascii="Times New Roman" w:eastAsia="Times New Roman" w:hAnsi="Times New Roman" w:cs="Times New Roman"/>
          <w:i/>
        </w:rPr>
        <w:t>夫 fū, «муж»</w:t>
      </w:r>
      <w:r w:rsidRPr="00A66EF6">
        <w:rPr>
          <w:rFonts w:ascii="Times New Roman" w:eastAsia="Times New Roman" w:hAnsi="Times New Roman" w:cs="Times New Roman"/>
          <w:i/>
        </w:rPr>
        <w:t>,</w:t>
      </w:r>
      <w:r>
        <w:rPr>
          <w:rFonts w:ascii="Times New Roman" w:eastAsia="Times New Roman" w:hAnsi="Times New Roman" w:cs="Times New Roman"/>
        </w:rPr>
        <w:t xml:space="preserve"> которое нередко используется с личными именами или для образования профессий.</w:t>
      </w:r>
    </w:p>
    <w:p w14:paraId="000001C3" w14:textId="77777777" w:rsidR="00F55248" w:rsidRDefault="00A5316F">
      <w:pPr>
        <w:pBdr>
          <w:top w:val="nil"/>
          <w:left w:val="nil"/>
          <w:bottom w:val="nil"/>
          <w:right w:val="nil"/>
          <w:between w:val="nil"/>
        </w:pBdr>
        <w:ind w:firstLine="720"/>
        <w:jc w:val="both"/>
        <w:rPr>
          <w:rFonts w:ascii="Times New Roman" w:eastAsia="Times New Roman" w:hAnsi="Times New Roman" w:cs="Times New Roman"/>
          <w:b/>
        </w:rPr>
      </w:pPr>
      <w:r>
        <w:rPr>
          <w:rFonts w:ascii="Times New Roman" w:eastAsia="Times New Roman" w:hAnsi="Times New Roman" w:cs="Times New Roman"/>
          <w:b/>
        </w:rPr>
        <w:t>4. Заключение</w:t>
      </w:r>
    </w:p>
    <w:p w14:paraId="000001C4" w14:textId="65398276" w:rsidR="00F55248" w:rsidRDefault="00A5316F">
      <w:pPr>
        <w:pBdr>
          <w:top w:val="nil"/>
          <w:left w:val="nil"/>
          <w:bottom w:val="nil"/>
          <w:right w:val="nil"/>
          <w:between w:val="nil"/>
        </w:pBdr>
        <w:ind w:firstLine="720"/>
        <w:jc w:val="both"/>
        <w:rPr>
          <w:rFonts w:ascii="Times New Roman" w:eastAsia="Times New Roman" w:hAnsi="Times New Roman" w:cs="Times New Roman"/>
        </w:rPr>
      </w:pPr>
      <w:r>
        <w:rPr>
          <w:rFonts w:ascii="Times New Roman" w:eastAsia="Times New Roman" w:hAnsi="Times New Roman" w:cs="Times New Roman"/>
        </w:rPr>
        <w:t>В результате нашего исследования</w:t>
      </w:r>
      <w:r w:rsidR="00A66EF6">
        <w:rPr>
          <w:rFonts w:ascii="Times New Roman" w:eastAsia="Times New Roman" w:hAnsi="Times New Roman" w:cs="Times New Roman"/>
        </w:rPr>
        <w:t xml:space="preserve"> мы получили следующие выводы: с</w:t>
      </w:r>
      <w:r>
        <w:rPr>
          <w:rFonts w:ascii="Times New Roman" w:eastAsia="Times New Roman" w:hAnsi="Times New Roman" w:cs="Times New Roman"/>
        </w:rPr>
        <w:t xml:space="preserve"> точки зрения логичности в области словоделения и морфосинтаксической аннотации наиболее подходящими для нашего корпуса является стандарт Penn Chinese Treebank, реализованный в CWS- и PoS-алгоритмах fastHan. </w:t>
      </w:r>
    </w:p>
    <w:p w14:paraId="000001C5" w14:textId="77777777" w:rsidR="00F55248" w:rsidRDefault="00A5316F">
      <w:pPr>
        <w:pBdr>
          <w:top w:val="nil"/>
          <w:left w:val="nil"/>
          <w:bottom w:val="nil"/>
          <w:right w:val="nil"/>
          <w:between w:val="nil"/>
        </w:pBdr>
        <w:ind w:firstLine="720"/>
        <w:jc w:val="both"/>
        <w:rPr>
          <w:rFonts w:ascii="Times New Roman" w:eastAsia="Times New Roman" w:hAnsi="Times New Roman" w:cs="Times New Roman"/>
        </w:rPr>
      </w:pPr>
      <w:r>
        <w:rPr>
          <w:rFonts w:ascii="Times New Roman" w:eastAsia="Times New Roman" w:hAnsi="Times New Roman" w:cs="Times New Roman"/>
        </w:rPr>
        <w:t xml:space="preserve">Учитывая, что финальной целью исследований является улучшение алгоритма лингвистической аннотации ruzhcorp, мы планируем встроить вышеописанные алгоритмы в систему препроцессинга китайских текстов. Тем не менее, нам предстоит доработать ряд алгоритмов (в частности, в области срединных точек), а также провести фундаментальные исследования в </w:t>
      </w:r>
      <w:r>
        <w:rPr>
          <w:rFonts w:ascii="Times New Roman" w:eastAsia="Times New Roman" w:hAnsi="Times New Roman" w:cs="Times New Roman"/>
        </w:rPr>
        <w:lastRenderedPageBreak/>
        <w:t xml:space="preserve">области родовых слов и их морфосинтаксической и фонотактической трактовки. </w:t>
      </w:r>
    </w:p>
    <w:p w14:paraId="000001C6" w14:textId="77777777" w:rsidR="00F55248" w:rsidRDefault="00A5316F">
      <w:pPr>
        <w:pBdr>
          <w:top w:val="nil"/>
          <w:left w:val="nil"/>
          <w:bottom w:val="nil"/>
          <w:right w:val="nil"/>
          <w:between w:val="nil"/>
        </w:pBdr>
        <w:ind w:firstLine="720"/>
        <w:jc w:val="both"/>
        <w:rPr>
          <w:rFonts w:ascii="Times New Roman" w:eastAsia="Times New Roman" w:hAnsi="Times New Roman" w:cs="Times New Roman"/>
        </w:rPr>
      </w:pPr>
      <w:r>
        <w:rPr>
          <w:rFonts w:ascii="Times New Roman" w:eastAsia="Times New Roman" w:hAnsi="Times New Roman" w:cs="Times New Roman"/>
        </w:rPr>
        <w:t xml:space="preserve">Кроме того, наша рабочая группа продолжает практические исследования и эксперименты в области разметки китайских текстов, а именно: дообучением наилучших моделей fastHan на наборах предложений из ruzhcorp; созданием альтернативного модуля CWS, включающего нейросетевой модуль с определением смены кодов; экспериментами в области параллельной морфологической разметки (привлекая PoS-тэги соответствующих русских предложений). </w:t>
      </w:r>
    </w:p>
    <w:p w14:paraId="000001C7" w14:textId="33252FFB" w:rsidR="00F55248" w:rsidRDefault="00A5316F" w:rsidP="00E35AE1">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Литература</w:t>
      </w:r>
    </w:p>
    <w:p w14:paraId="5AB22ACF" w14:textId="31F63A8F" w:rsidR="00E35AE1" w:rsidRPr="00E35AE1" w:rsidRDefault="00E35AE1" w:rsidP="00CC4D08">
      <w:pPr>
        <w:ind w:firstLine="720"/>
        <w:jc w:val="both"/>
        <w:rPr>
          <w:rFonts w:ascii="Times New Roman" w:eastAsia="Times New Roman" w:hAnsi="Times New Roman" w:cs="Times New Roman"/>
        </w:rPr>
      </w:pPr>
      <w:r>
        <w:rPr>
          <w:rFonts w:ascii="Times New Roman" w:eastAsia="Times New Roman" w:hAnsi="Times New Roman" w:cs="Times New Roman"/>
          <w:lang w:val="ru-RU"/>
        </w:rPr>
        <w:t xml:space="preserve">1. </w:t>
      </w:r>
      <w:r w:rsidRPr="00E35AE1">
        <w:rPr>
          <w:rFonts w:ascii="Times New Roman" w:eastAsia="Times New Roman" w:hAnsi="Times New Roman" w:cs="Times New Roman"/>
        </w:rPr>
        <w:t xml:space="preserve">Семенов, К. И., Короткова, Ю. О., Коновалова, А. С., &amp; Вольф, Е. </w:t>
      </w:r>
      <w:r w:rsidR="00CC4D08">
        <w:rPr>
          <w:rFonts w:ascii="Times New Roman" w:eastAsia="Times New Roman" w:hAnsi="Times New Roman" w:cs="Times New Roman"/>
        </w:rPr>
        <w:t>А. (2021)</w:t>
      </w:r>
      <w:r w:rsidR="00CC4D08" w:rsidRPr="00CC4D08">
        <w:rPr>
          <w:rFonts w:ascii="Times New Roman" w:eastAsia="Times New Roman" w:hAnsi="Times New Roman" w:cs="Times New Roman"/>
          <w:lang w:val="ru-RU"/>
        </w:rPr>
        <w:t xml:space="preserve"> [</w:t>
      </w:r>
      <w:r w:rsidR="00CC4D08">
        <w:rPr>
          <w:rFonts w:ascii="Times New Roman" w:eastAsia="Times New Roman" w:hAnsi="Times New Roman" w:cs="Times New Roman"/>
          <w:lang w:val="ru-RU"/>
        </w:rPr>
        <w:t>в печати</w:t>
      </w:r>
      <w:r w:rsidR="00CC4D08" w:rsidRPr="00CC4D08">
        <w:rPr>
          <w:rFonts w:ascii="Times New Roman" w:eastAsia="Times New Roman" w:hAnsi="Times New Roman" w:cs="Times New Roman"/>
          <w:lang w:val="ru-RU"/>
        </w:rPr>
        <w:t>]</w:t>
      </w:r>
      <w:r w:rsidR="00CC4D08">
        <w:rPr>
          <w:rFonts w:ascii="Times New Roman" w:eastAsia="Times New Roman" w:hAnsi="Times New Roman" w:cs="Times New Roman"/>
        </w:rPr>
        <w:t>,</w:t>
      </w:r>
      <w:r w:rsidRPr="00E35AE1">
        <w:rPr>
          <w:rFonts w:ascii="Times New Roman" w:eastAsia="Times New Roman" w:hAnsi="Times New Roman" w:cs="Times New Roman"/>
        </w:rPr>
        <w:t xml:space="preserve"> Автоматическая лингвистическая разметка китайских текстов, содержащих заимствования: Словоделение, транскрипция, PoS-тэггинг. DIALOG-2021: 27th International Conference on Computational Linguistics and Intellectual Technologies, М.</w:t>
      </w:r>
    </w:p>
    <w:p w14:paraId="00213473" w14:textId="60FB77A5" w:rsidR="00E35AE1" w:rsidRPr="00E35AE1" w:rsidRDefault="00E35AE1" w:rsidP="00CC4D08">
      <w:pPr>
        <w:ind w:firstLine="720"/>
        <w:jc w:val="both"/>
        <w:rPr>
          <w:rFonts w:ascii="Times New Roman" w:eastAsia="Times New Roman" w:hAnsi="Times New Roman" w:cs="Times New Roman"/>
        </w:rPr>
      </w:pPr>
      <w:r>
        <w:rPr>
          <w:rFonts w:ascii="Times New Roman" w:eastAsia="Times New Roman" w:hAnsi="Times New Roman" w:cs="Times New Roman"/>
          <w:lang w:val="ru-RU"/>
        </w:rPr>
        <w:t xml:space="preserve">2. </w:t>
      </w:r>
      <w:r w:rsidR="00CC4D08">
        <w:rPr>
          <w:rFonts w:ascii="Times New Roman" w:eastAsia="Times New Roman" w:hAnsi="Times New Roman" w:cs="Times New Roman"/>
        </w:rPr>
        <w:t>Софронов, М. В. (Ред.). (1989),</w:t>
      </w:r>
      <w:r w:rsidRPr="00E35AE1">
        <w:rPr>
          <w:rFonts w:ascii="Times New Roman" w:eastAsia="Times New Roman" w:hAnsi="Times New Roman" w:cs="Times New Roman"/>
        </w:rPr>
        <w:t xml:space="preserve"> Новое в зарубежной лингвистике. Выпуск 22. Языкознание в Китае. </w:t>
      </w:r>
      <w:r>
        <w:rPr>
          <w:rFonts w:ascii="Times New Roman" w:eastAsia="Times New Roman" w:hAnsi="Times New Roman" w:cs="Times New Roman"/>
          <w:lang w:val="ru-RU"/>
        </w:rPr>
        <w:t xml:space="preserve">М.: </w:t>
      </w:r>
      <w:r w:rsidRPr="00E35AE1">
        <w:rPr>
          <w:rFonts w:ascii="Times New Roman" w:eastAsia="Times New Roman" w:hAnsi="Times New Roman" w:cs="Times New Roman"/>
        </w:rPr>
        <w:t>Прогресс.</w:t>
      </w:r>
    </w:p>
    <w:p w14:paraId="14E5CCD0" w14:textId="23FC7D27" w:rsidR="00E35AE1" w:rsidRPr="00CC4D08" w:rsidRDefault="00E35AE1"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3. Che, W., Feng</w:t>
      </w:r>
      <w:r w:rsidR="00CC4D08" w:rsidRPr="00CC4D08">
        <w:rPr>
          <w:rFonts w:ascii="Times New Roman" w:eastAsia="Times New Roman" w:hAnsi="Times New Roman" w:cs="Times New Roman"/>
          <w:lang w:val="en-US"/>
        </w:rPr>
        <w:t>, Y., Qin, L., &amp; Liu, T. (2021),</w:t>
      </w:r>
      <w:r w:rsidRPr="00CC4D08">
        <w:rPr>
          <w:rFonts w:ascii="Times New Roman" w:eastAsia="Times New Roman" w:hAnsi="Times New Roman" w:cs="Times New Roman"/>
          <w:lang w:val="en-US"/>
        </w:rPr>
        <w:t xml:space="preserve"> N-LTP: A Open-source Neural Chinese Language Technology Platform with Pretrained Models. arXiv:2009.11616 [cs]. http://arxiv.org/abs/2009.11616</w:t>
      </w:r>
    </w:p>
    <w:p w14:paraId="4EEF0168" w14:textId="2277BCA9" w:rsidR="00E35AE1" w:rsidRPr="00E35AE1" w:rsidRDefault="00E35AE1" w:rsidP="00CC4D08">
      <w:pPr>
        <w:ind w:firstLine="720"/>
        <w:jc w:val="both"/>
        <w:rPr>
          <w:rFonts w:ascii="Times New Roman" w:eastAsia="Times New Roman" w:hAnsi="Times New Roman" w:cs="Times New Roman"/>
        </w:rPr>
      </w:pPr>
      <w:r w:rsidRPr="00CC4D08">
        <w:rPr>
          <w:rFonts w:ascii="Times New Roman" w:eastAsia="Times New Roman" w:hAnsi="Times New Roman" w:cs="Times New Roman"/>
          <w:lang w:val="en-US"/>
        </w:rPr>
        <w:t>4. Duanmu, S. (1999)</w:t>
      </w:r>
      <w:r w:rsidR="00CC4D08">
        <w:rPr>
          <w:rFonts w:ascii="Times New Roman" w:eastAsia="Times New Roman" w:hAnsi="Times New Roman" w:cs="Times New Roman"/>
          <w:lang w:val="en-US"/>
        </w:rPr>
        <w:t>,</w:t>
      </w:r>
      <w:r w:rsidRPr="00CC4D08">
        <w:rPr>
          <w:rFonts w:ascii="Times New Roman" w:eastAsia="Times New Roman" w:hAnsi="Times New Roman" w:cs="Times New Roman"/>
          <w:lang w:val="en-US"/>
        </w:rPr>
        <w:t xml:space="preserve"> Stress and the Development of Disyllabic Words in Chinese. </w:t>
      </w:r>
      <w:r w:rsidRPr="00E35AE1">
        <w:rPr>
          <w:rFonts w:ascii="Times New Roman" w:eastAsia="Times New Roman" w:hAnsi="Times New Roman" w:cs="Times New Roman"/>
        </w:rPr>
        <w:t>Diachronica, 16(1), 1–35. https://doi.org/10.1075/dia.16.1.03dua</w:t>
      </w:r>
    </w:p>
    <w:p w14:paraId="4215E3AE" w14:textId="5A825AB6" w:rsidR="00E35AE1" w:rsidRPr="00CC4D08" w:rsidRDefault="00E35AE1"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 xml:space="preserve">5. </w:t>
      </w:r>
      <w:r w:rsidR="00CC4D08" w:rsidRPr="00CC4D08">
        <w:rPr>
          <w:rFonts w:ascii="Times New Roman" w:eastAsia="Times New Roman" w:hAnsi="Times New Roman" w:cs="Times New Roman"/>
          <w:lang w:val="en-US"/>
        </w:rPr>
        <w:t>Emerson, T. (2005),</w:t>
      </w:r>
      <w:r w:rsidRPr="00CC4D08">
        <w:rPr>
          <w:rFonts w:ascii="Times New Roman" w:eastAsia="Times New Roman" w:hAnsi="Times New Roman" w:cs="Times New Roman"/>
          <w:lang w:val="en-US"/>
        </w:rPr>
        <w:t xml:space="preserve"> The Second International Chinese Word Segmentation Bakeoff. http://sighan.cs.uchicago.edu/bakeoff2005/</w:t>
      </w:r>
    </w:p>
    <w:p w14:paraId="5CCC61A7" w14:textId="62D596E5" w:rsidR="00E35AE1" w:rsidRPr="00E35AE1" w:rsidRDefault="00E35AE1" w:rsidP="00CC4D08">
      <w:pPr>
        <w:ind w:firstLine="720"/>
        <w:jc w:val="both"/>
        <w:rPr>
          <w:rFonts w:ascii="Times New Roman" w:eastAsia="Times New Roman" w:hAnsi="Times New Roman" w:cs="Times New Roman"/>
          <w:lang w:val="en-US"/>
        </w:rPr>
      </w:pPr>
      <w:r w:rsidRPr="00E35AE1">
        <w:rPr>
          <w:rFonts w:ascii="Times New Roman" w:eastAsia="Times New Roman" w:hAnsi="Times New Roman" w:cs="Times New Roman"/>
          <w:lang w:val="en-US"/>
        </w:rPr>
        <w:lastRenderedPageBreak/>
        <w:t xml:space="preserve">6. Geng, Z., Yan, </w:t>
      </w:r>
      <w:r w:rsidR="00CC4D08">
        <w:rPr>
          <w:rFonts w:ascii="Times New Roman" w:eastAsia="Times New Roman" w:hAnsi="Times New Roman" w:cs="Times New Roman"/>
          <w:lang w:val="en-US"/>
        </w:rPr>
        <w:t>H., Qiu, X., &amp; Huang, X. (2020),</w:t>
      </w:r>
      <w:r w:rsidRPr="00E35AE1">
        <w:rPr>
          <w:rFonts w:ascii="Times New Roman" w:eastAsia="Times New Roman" w:hAnsi="Times New Roman" w:cs="Times New Roman"/>
          <w:lang w:val="en-US"/>
        </w:rPr>
        <w:t xml:space="preserve"> fastHan: A BERT-based Joint Many-Task Toolkit for Chinese NLP. arXiv:2009.08633 [cs]. http://arxiv.org/abs/2009.08633</w:t>
      </w:r>
    </w:p>
    <w:p w14:paraId="27CB1C89" w14:textId="31704DA5" w:rsidR="00E35AE1" w:rsidRPr="00E35AE1" w:rsidRDefault="00E35AE1" w:rsidP="00CC4D08">
      <w:pPr>
        <w:ind w:firstLine="720"/>
        <w:jc w:val="both"/>
        <w:rPr>
          <w:rFonts w:ascii="Times New Roman" w:eastAsia="Times New Roman" w:hAnsi="Times New Roman" w:cs="Times New Roman"/>
          <w:lang w:val="en-US"/>
        </w:rPr>
      </w:pPr>
      <w:r w:rsidRPr="00E35AE1">
        <w:rPr>
          <w:rFonts w:ascii="Times New Roman" w:eastAsia="Times New Roman" w:hAnsi="Times New Roman" w:cs="Times New Roman"/>
          <w:lang w:val="en-US"/>
        </w:rPr>
        <w:t>7. Hon</w:t>
      </w:r>
      <w:r w:rsidR="00CC4D08">
        <w:rPr>
          <w:rFonts w:ascii="Times New Roman" w:eastAsia="Times New Roman" w:hAnsi="Times New Roman" w:cs="Times New Roman"/>
          <w:lang w:val="en-US"/>
        </w:rPr>
        <w:t>nibal, M., &amp; Montani, I. (2017),</w:t>
      </w:r>
      <w:r w:rsidRPr="00E35AE1">
        <w:rPr>
          <w:rFonts w:ascii="Times New Roman" w:eastAsia="Times New Roman" w:hAnsi="Times New Roman" w:cs="Times New Roman"/>
          <w:lang w:val="en-US"/>
        </w:rPr>
        <w:t xml:space="preserve"> spaCy 2: Natural language understanding with Bloom embeddings, convolutional neural networks and incremental parsing. https://spacy.io/</w:t>
      </w:r>
    </w:p>
    <w:p w14:paraId="36127795" w14:textId="376C748E" w:rsidR="00E35AE1" w:rsidRPr="00CC4D08" w:rsidRDefault="00E35AE1"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 xml:space="preserve">8. </w:t>
      </w:r>
      <w:r w:rsidR="00CC4D08" w:rsidRPr="00CC4D08">
        <w:rPr>
          <w:rFonts w:ascii="Times New Roman" w:eastAsia="Times New Roman" w:hAnsi="Times New Roman" w:cs="Times New Roman"/>
          <w:lang w:val="en-US"/>
        </w:rPr>
        <w:t>Li, P.-H., &amp; Ma, W.-Y. (2019),</w:t>
      </w:r>
      <w:r w:rsidRPr="00CC4D08">
        <w:rPr>
          <w:rFonts w:ascii="Times New Roman" w:eastAsia="Times New Roman" w:hAnsi="Times New Roman" w:cs="Times New Roman"/>
          <w:lang w:val="en-US"/>
        </w:rPr>
        <w:t xml:space="preserve"> CkipTagger. https://github.com/ckiplab/ckiptagger</w:t>
      </w:r>
    </w:p>
    <w:p w14:paraId="7D82515D" w14:textId="2814C534" w:rsidR="00E35AE1" w:rsidRPr="00CC4D08" w:rsidRDefault="00E35AE1" w:rsidP="00CC4D08">
      <w:pPr>
        <w:ind w:firstLine="720"/>
        <w:jc w:val="both"/>
        <w:rPr>
          <w:rFonts w:ascii="Times New Roman" w:eastAsia="Times New Roman" w:hAnsi="Times New Roman" w:cs="Times New Roman"/>
          <w:lang w:val="en-US"/>
        </w:rPr>
      </w:pPr>
      <w:r w:rsidRPr="00E35AE1">
        <w:rPr>
          <w:rFonts w:ascii="Times New Roman" w:eastAsia="Times New Roman" w:hAnsi="Times New Roman" w:cs="Times New Roman"/>
          <w:lang w:val="en-US"/>
        </w:rPr>
        <w:t>9. Luo, R., Xu, J., Zhang</w:t>
      </w:r>
      <w:r w:rsidR="00CC4D08">
        <w:rPr>
          <w:rFonts w:ascii="Times New Roman" w:eastAsia="Times New Roman" w:hAnsi="Times New Roman" w:cs="Times New Roman"/>
          <w:lang w:val="en-US"/>
        </w:rPr>
        <w:t>, Y., Ren, X., &amp; Sun, X. (2019),</w:t>
      </w:r>
      <w:r w:rsidRPr="00E35AE1">
        <w:rPr>
          <w:rFonts w:ascii="Times New Roman" w:eastAsia="Times New Roman" w:hAnsi="Times New Roman" w:cs="Times New Roman"/>
          <w:lang w:val="en-US"/>
        </w:rPr>
        <w:t xml:space="preserve"> </w:t>
      </w:r>
      <w:r w:rsidRPr="00CC4D08">
        <w:rPr>
          <w:rFonts w:ascii="Times New Roman" w:eastAsia="Times New Roman" w:hAnsi="Times New Roman" w:cs="Times New Roman"/>
          <w:lang w:val="en-US"/>
        </w:rPr>
        <w:t>PKUSEG: A Toolkit for Multi-Domain Chinese Word Segmentation. arXiv:1906.11455 [cs]. http://arxiv.org/abs/1906.11455</w:t>
      </w:r>
    </w:p>
    <w:p w14:paraId="211BC41C" w14:textId="70444CBB" w:rsidR="00E35AE1" w:rsidRPr="00CC4D08" w:rsidRDefault="00CC4D08" w:rsidP="00CC4D08">
      <w:pPr>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10</w:t>
      </w:r>
      <w:r w:rsidR="00E35AE1" w:rsidRPr="00E35AE1">
        <w:rPr>
          <w:rFonts w:ascii="Times New Roman" w:eastAsia="Times New Roman" w:hAnsi="Times New Roman" w:cs="Times New Roman"/>
          <w:lang w:val="en-US"/>
        </w:rPr>
        <w:t>. Qi, P., Dozat, T., Zhang, Y., &amp; M</w:t>
      </w:r>
      <w:r>
        <w:rPr>
          <w:rFonts w:ascii="Times New Roman" w:eastAsia="Times New Roman" w:hAnsi="Times New Roman" w:cs="Times New Roman"/>
          <w:lang w:val="en-US"/>
        </w:rPr>
        <w:t>anning, C. D. (2018),</w:t>
      </w:r>
      <w:r w:rsidR="00E35AE1" w:rsidRPr="00E35AE1">
        <w:rPr>
          <w:rFonts w:ascii="Times New Roman" w:eastAsia="Times New Roman" w:hAnsi="Times New Roman" w:cs="Times New Roman"/>
          <w:lang w:val="en-US"/>
        </w:rPr>
        <w:t xml:space="preserve"> </w:t>
      </w:r>
      <w:r w:rsidR="00E35AE1" w:rsidRPr="00CC4D08">
        <w:rPr>
          <w:rFonts w:ascii="Times New Roman" w:eastAsia="Times New Roman" w:hAnsi="Times New Roman" w:cs="Times New Roman"/>
          <w:lang w:val="en-US"/>
        </w:rPr>
        <w:t>Universal D</w:t>
      </w:r>
      <w:r>
        <w:rPr>
          <w:rFonts w:ascii="Times New Roman" w:eastAsia="Times New Roman" w:hAnsi="Times New Roman" w:cs="Times New Roman"/>
          <w:lang w:val="en-US"/>
        </w:rPr>
        <w:t>ependency Parsing from Scratch.</w:t>
      </w:r>
      <w:r w:rsidR="00E35AE1" w:rsidRPr="00CC4D08">
        <w:rPr>
          <w:rFonts w:ascii="Times New Roman" w:eastAsia="Times New Roman" w:hAnsi="Times New Roman" w:cs="Times New Roman"/>
          <w:lang w:val="en-US"/>
        </w:rPr>
        <w:t xml:space="preserve"> https://doi.org/10.18653/v1/K18-2016</w:t>
      </w:r>
    </w:p>
    <w:p w14:paraId="413F3872" w14:textId="5209B388" w:rsidR="00E35AE1" w:rsidRPr="00CC4D08" w:rsidRDefault="00CC4D08" w:rsidP="00CC4D08">
      <w:pPr>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11</w:t>
      </w:r>
      <w:r w:rsidR="00E35AE1" w:rsidRPr="00CC4D08">
        <w:rPr>
          <w:rFonts w:ascii="Times New Roman" w:eastAsia="Times New Roman" w:hAnsi="Times New Roman" w:cs="Times New Roman"/>
          <w:lang w:val="en-US"/>
        </w:rPr>
        <w:t>. Straka, M.</w:t>
      </w:r>
      <w:r w:rsidRPr="00CC4D08">
        <w:rPr>
          <w:rFonts w:ascii="Times New Roman" w:eastAsia="Times New Roman" w:hAnsi="Times New Roman" w:cs="Times New Roman"/>
          <w:lang w:val="en-US"/>
        </w:rPr>
        <w:t xml:space="preserve"> (2018),</w:t>
      </w:r>
      <w:r w:rsidR="00E35AE1" w:rsidRPr="00CC4D08">
        <w:rPr>
          <w:rFonts w:ascii="Times New Roman" w:eastAsia="Times New Roman" w:hAnsi="Times New Roman" w:cs="Times New Roman"/>
          <w:lang w:val="en-US"/>
        </w:rPr>
        <w:t xml:space="preserve"> UDPipe 2.0 Prototype at CoNLL 2018 UD Shared Task. 197–207. https://doi.org/10.18653/v1/K18-2020</w:t>
      </w:r>
    </w:p>
    <w:p w14:paraId="316531D3" w14:textId="070241CB" w:rsidR="00E35AE1" w:rsidRPr="00E35AE1" w:rsidRDefault="00CC4D08" w:rsidP="00CC4D08">
      <w:pPr>
        <w:ind w:firstLine="720"/>
        <w:jc w:val="both"/>
        <w:rPr>
          <w:rFonts w:ascii="Times New Roman" w:eastAsia="Times New Roman" w:hAnsi="Times New Roman" w:cs="Times New Roman"/>
        </w:rPr>
      </w:pPr>
      <w:r>
        <w:rPr>
          <w:rFonts w:ascii="Times New Roman" w:eastAsia="Times New Roman" w:hAnsi="Times New Roman" w:cs="Times New Roman"/>
          <w:lang w:val="en-US"/>
        </w:rPr>
        <w:t>12</w:t>
      </w:r>
      <w:r w:rsidR="00E35AE1" w:rsidRPr="00CC4D08">
        <w:rPr>
          <w:rFonts w:ascii="Times New Roman" w:eastAsia="Times New Roman" w:hAnsi="Times New Roman" w:cs="Times New Roman"/>
          <w:lang w:val="en-US"/>
        </w:rPr>
        <w:t xml:space="preserve">. </w:t>
      </w:r>
      <w:r w:rsidRPr="00CC4D08">
        <w:rPr>
          <w:rFonts w:ascii="Times New Roman" w:eastAsia="Times New Roman" w:hAnsi="Times New Roman" w:cs="Times New Roman"/>
          <w:lang w:val="en-US"/>
        </w:rPr>
        <w:t>Wong, K.-F., &amp; Xu, R. (2010),</w:t>
      </w:r>
      <w:r w:rsidR="00E35AE1" w:rsidRPr="00CC4D08">
        <w:rPr>
          <w:rFonts w:ascii="Times New Roman" w:eastAsia="Times New Roman" w:hAnsi="Times New Roman" w:cs="Times New Roman"/>
          <w:lang w:val="en-US"/>
        </w:rPr>
        <w:t xml:space="preserve"> Introduction to Chinese natural language processing. </w:t>
      </w:r>
      <w:r w:rsidR="00E35AE1" w:rsidRPr="00E35AE1">
        <w:rPr>
          <w:rFonts w:ascii="Times New Roman" w:eastAsia="Times New Roman" w:hAnsi="Times New Roman" w:cs="Times New Roman"/>
        </w:rPr>
        <w:t>Morgan &amp; Claypool Publ.</w:t>
      </w:r>
    </w:p>
    <w:p w14:paraId="34AE80A8" w14:textId="08AE98CF" w:rsidR="00E35AE1" w:rsidRPr="00E35AE1" w:rsidRDefault="00CC4D08" w:rsidP="00CC4D08">
      <w:pPr>
        <w:ind w:firstLine="720"/>
        <w:jc w:val="both"/>
        <w:rPr>
          <w:rFonts w:ascii="Times New Roman" w:eastAsia="Times New Roman" w:hAnsi="Times New Roman" w:cs="Times New Roman"/>
        </w:rPr>
      </w:pPr>
      <w:r>
        <w:rPr>
          <w:rFonts w:ascii="SimSun" w:eastAsia="SimSun" w:hAnsi="SimSun" w:cs="SimSun" w:hint="eastAsia"/>
        </w:rPr>
        <w:t>13</w:t>
      </w:r>
      <w:r w:rsidR="00E35AE1">
        <w:rPr>
          <w:rFonts w:ascii="SimSun" w:eastAsia="SimSun" w:hAnsi="SimSun" w:cs="SimSun" w:hint="eastAsia"/>
        </w:rPr>
        <w:t>.</w:t>
      </w:r>
      <w:r w:rsidR="00E35AE1" w:rsidRPr="00E35AE1">
        <w:rPr>
          <w:rFonts w:ascii="SimSun" w:eastAsia="SimSun" w:hAnsi="SimSun" w:cs="SimSun" w:hint="eastAsia"/>
        </w:rPr>
        <w:t>张</w:t>
      </w:r>
      <w:r w:rsidR="00E35AE1" w:rsidRPr="00E35AE1">
        <w:rPr>
          <w:rFonts w:ascii="Times New Roman" w:eastAsia="Times New Roman" w:hAnsi="Times New Roman" w:cs="Times New Roman"/>
        </w:rPr>
        <w:t xml:space="preserve">[Zhang], </w:t>
      </w:r>
      <w:r w:rsidR="00E35AE1" w:rsidRPr="00E35AE1">
        <w:rPr>
          <w:rFonts w:ascii="SimSun" w:eastAsia="SimSun" w:hAnsi="SimSun" w:cs="SimSun" w:hint="eastAsia"/>
        </w:rPr>
        <w:t>华平</w:t>
      </w:r>
      <w:r w:rsidR="00E35AE1" w:rsidRPr="00E35AE1">
        <w:rPr>
          <w:rFonts w:ascii="Times New Roman" w:eastAsia="Times New Roman" w:hAnsi="Times New Roman" w:cs="Times New Roman"/>
        </w:rPr>
        <w:t xml:space="preserve">[Huaping], &amp; </w:t>
      </w:r>
      <w:r w:rsidR="00E35AE1" w:rsidRPr="00E35AE1">
        <w:rPr>
          <w:rFonts w:ascii="SimSun" w:eastAsia="SimSun" w:hAnsi="SimSun" w:cs="SimSun" w:hint="eastAsia"/>
        </w:rPr>
        <w:t>商</w:t>
      </w:r>
      <w:r w:rsidR="00E35AE1" w:rsidRPr="00E35AE1">
        <w:rPr>
          <w:rFonts w:ascii="Times New Roman" w:eastAsia="Times New Roman" w:hAnsi="Times New Roman" w:cs="Times New Roman"/>
        </w:rPr>
        <w:t xml:space="preserve">[Shang], </w:t>
      </w:r>
      <w:r w:rsidR="00E35AE1" w:rsidRPr="00E35AE1">
        <w:rPr>
          <w:rFonts w:ascii="SimSun" w:eastAsia="SimSun" w:hAnsi="SimSun" w:cs="SimSun" w:hint="eastAsia"/>
        </w:rPr>
        <w:t>建云</w:t>
      </w:r>
      <w:r w:rsidR="00E35AE1" w:rsidRPr="00E35AE1">
        <w:rPr>
          <w:rFonts w:ascii="Times New Roman" w:eastAsia="Times New Roman" w:hAnsi="Times New Roman" w:cs="Times New Roman"/>
        </w:rPr>
        <w:t>[Jiany</w:t>
      </w:r>
      <w:r>
        <w:rPr>
          <w:rFonts w:ascii="Times New Roman" w:eastAsia="Times New Roman" w:hAnsi="Times New Roman" w:cs="Times New Roman"/>
        </w:rPr>
        <w:t>un]. (2019),</w:t>
      </w:r>
      <w:r w:rsidR="00E35AE1" w:rsidRPr="00E35AE1">
        <w:rPr>
          <w:rFonts w:ascii="Times New Roman" w:eastAsia="Times New Roman" w:hAnsi="Times New Roman" w:cs="Times New Roman"/>
        </w:rPr>
        <w:t xml:space="preserve"> NLPIR-Parser</w:t>
      </w:r>
      <w:r w:rsidR="00E35AE1" w:rsidRPr="00E35AE1">
        <w:rPr>
          <w:rFonts w:ascii="SimSun" w:eastAsia="SimSun" w:hAnsi="SimSun" w:cs="SimSun" w:hint="eastAsia"/>
        </w:rPr>
        <w:t>：大数据语义智能分析平台</w:t>
      </w:r>
      <w:r w:rsidR="00E35AE1" w:rsidRPr="00E35AE1">
        <w:rPr>
          <w:rFonts w:ascii="Times New Roman" w:eastAsia="Times New Roman" w:hAnsi="Times New Roman" w:cs="Times New Roman"/>
        </w:rPr>
        <w:t xml:space="preserve">[NLPIR-Parser: An intelligent semantic analysis toolkit for big data]. </w:t>
      </w:r>
      <w:r w:rsidR="00E35AE1" w:rsidRPr="00E35AE1">
        <w:rPr>
          <w:rFonts w:ascii="SimSun" w:eastAsia="SimSun" w:hAnsi="SimSun" w:cs="SimSun" w:hint="eastAsia"/>
        </w:rPr>
        <w:t>语料库语言学</w:t>
      </w:r>
      <w:r w:rsidR="00E35AE1" w:rsidRPr="00E35AE1">
        <w:rPr>
          <w:rFonts w:ascii="Times New Roman" w:eastAsia="Times New Roman" w:hAnsi="Times New Roman" w:cs="Times New Roman"/>
        </w:rPr>
        <w:t>[Corpus Linguistics], 6(1), 87–104.</w:t>
      </w:r>
    </w:p>
    <w:p w14:paraId="000001DC" w14:textId="77777777" w:rsidR="00F55248" w:rsidRDefault="00A5316F">
      <w:pPr>
        <w:spacing w:before="240" w:after="240"/>
        <w:rPr>
          <w:rFonts w:ascii="Times New Roman" w:eastAsia="Times New Roman" w:hAnsi="Times New Roman" w:cs="Times New Roman"/>
          <w:b/>
          <w:lang w:val="en-US"/>
        </w:rPr>
      </w:pPr>
      <w:r w:rsidRPr="005208DA">
        <w:rPr>
          <w:rFonts w:ascii="Times New Roman" w:eastAsia="Times New Roman" w:hAnsi="Times New Roman" w:cs="Times New Roman"/>
          <w:b/>
          <w:lang w:val="en-US"/>
        </w:rPr>
        <w:t>References</w:t>
      </w:r>
    </w:p>
    <w:p w14:paraId="09E07305" w14:textId="5E86CEC4" w:rsidR="00E35AE1" w:rsidRPr="00CC4D08" w:rsidRDefault="00E35AE1"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 xml:space="preserve">1. </w:t>
      </w:r>
      <w:r w:rsidR="00CC4D08">
        <w:rPr>
          <w:rFonts w:ascii="Times New Roman" w:eastAsia="Times New Roman" w:hAnsi="Times New Roman" w:cs="Times New Roman"/>
          <w:lang w:val="en-US"/>
        </w:rPr>
        <w:t>Semenov</w:t>
      </w:r>
      <w:r w:rsidR="00CC4D08" w:rsidRPr="00CC4D08">
        <w:rPr>
          <w:rFonts w:ascii="Times New Roman" w:eastAsia="Times New Roman" w:hAnsi="Times New Roman" w:cs="Times New Roman"/>
          <w:lang w:val="en-US"/>
        </w:rPr>
        <w:t xml:space="preserve"> </w:t>
      </w:r>
      <w:r w:rsidR="00CC4D08">
        <w:rPr>
          <w:rFonts w:ascii="Times New Roman" w:eastAsia="Times New Roman" w:hAnsi="Times New Roman" w:cs="Times New Roman"/>
          <w:lang w:val="en-US"/>
        </w:rPr>
        <w:t>K</w:t>
      </w:r>
      <w:r w:rsidR="00CC4D08" w:rsidRPr="00CC4D08">
        <w:rPr>
          <w:rFonts w:ascii="Times New Roman" w:eastAsia="Times New Roman" w:hAnsi="Times New Roman" w:cs="Times New Roman"/>
          <w:lang w:val="en-US"/>
        </w:rPr>
        <w:t>.</w:t>
      </w:r>
      <w:r w:rsidR="00CC4D08">
        <w:rPr>
          <w:rFonts w:ascii="Times New Roman" w:eastAsia="Times New Roman" w:hAnsi="Times New Roman" w:cs="Times New Roman"/>
          <w:lang w:val="en-US"/>
        </w:rPr>
        <w:t>I</w:t>
      </w:r>
      <w:r w:rsidR="00CC4D08" w:rsidRPr="00CC4D08">
        <w:rPr>
          <w:rFonts w:ascii="Times New Roman" w:eastAsia="Times New Roman" w:hAnsi="Times New Roman" w:cs="Times New Roman"/>
          <w:lang w:val="en-US"/>
        </w:rPr>
        <w:t xml:space="preserve">., </w:t>
      </w:r>
      <w:r w:rsidR="00CC4D08">
        <w:rPr>
          <w:rFonts w:ascii="Times New Roman" w:eastAsia="Times New Roman" w:hAnsi="Times New Roman" w:cs="Times New Roman"/>
          <w:lang w:val="en-US"/>
        </w:rPr>
        <w:t>Korotkova</w:t>
      </w:r>
      <w:r w:rsidR="00CC4D08" w:rsidRPr="00CC4D08">
        <w:rPr>
          <w:rFonts w:ascii="Times New Roman" w:eastAsia="Times New Roman" w:hAnsi="Times New Roman" w:cs="Times New Roman"/>
          <w:lang w:val="en-US"/>
        </w:rPr>
        <w:t xml:space="preserve"> </w:t>
      </w:r>
      <w:r w:rsidR="00CC4D08">
        <w:rPr>
          <w:rFonts w:ascii="Times New Roman" w:eastAsia="Times New Roman" w:hAnsi="Times New Roman" w:cs="Times New Roman"/>
          <w:lang w:val="en-US"/>
        </w:rPr>
        <w:t>Y</w:t>
      </w:r>
      <w:r w:rsidR="00CC4D08" w:rsidRPr="00CC4D08">
        <w:rPr>
          <w:rFonts w:ascii="Times New Roman" w:eastAsia="Times New Roman" w:hAnsi="Times New Roman" w:cs="Times New Roman"/>
          <w:lang w:val="en-US"/>
        </w:rPr>
        <w:t>.</w:t>
      </w:r>
      <w:r w:rsidR="00CC4D08">
        <w:rPr>
          <w:rFonts w:ascii="Times New Roman" w:eastAsia="Times New Roman" w:hAnsi="Times New Roman" w:cs="Times New Roman"/>
          <w:lang w:val="en-US"/>
        </w:rPr>
        <w:t>O</w:t>
      </w:r>
      <w:r w:rsidR="00CC4D08" w:rsidRPr="00CC4D08">
        <w:rPr>
          <w:rFonts w:ascii="Times New Roman" w:eastAsia="Times New Roman" w:hAnsi="Times New Roman" w:cs="Times New Roman"/>
          <w:lang w:val="en-US"/>
        </w:rPr>
        <w:t xml:space="preserve">., </w:t>
      </w:r>
      <w:r w:rsidR="00CC4D08">
        <w:rPr>
          <w:rFonts w:ascii="Times New Roman" w:eastAsia="Times New Roman" w:hAnsi="Times New Roman" w:cs="Times New Roman"/>
          <w:lang w:val="en-US"/>
        </w:rPr>
        <w:t>Konovalova</w:t>
      </w:r>
      <w:r w:rsidR="00CC4D08" w:rsidRPr="00CC4D08">
        <w:rPr>
          <w:rFonts w:ascii="Times New Roman" w:eastAsia="Times New Roman" w:hAnsi="Times New Roman" w:cs="Times New Roman"/>
          <w:lang w:val="en-US"/>
        </w:rPr>
        <w:t xml:space="preserve"> </w:t>
      </w:r>
      <w:r w:rsidR="00CC4D08">
        <w:rPr>
          <w:rFonts w:ascii="Times New Roman" w:eastAsia="Times New Roman" w:hAnsi="Times New Roman" w:cs="Times New Roman"/>
          <w:lang w:val="en-US"/>
        </w:rPr>
        <w:t>A</w:t>
      </w:r>
      <w:r w:rsidR="00CC4D08" w:rsidRPr="00CC4D08">
        <w:rPr>
          <w:rFonts w:ascii="Times New Roman" w:eastAsia="Times New Roman" w:hAnsi="Times New Roman" w:cs="Times New Roman"/>
          <w:lang w:val="en-US"/>
        </w:rPr>
        <w:t>.</w:t>
      </w:r>
      <w:r w:rsidR="00CC4D08">
        <w:rPr>
          <w:rFonts w:ascii="Times New Roman" w:eastAsia="Times New Roman" w:hAnsi="Times New Roman" w:cs="Times New Roman"/>
          <w:lang w:val="en-US"/>
        </w:rPr>
        <w:t>S</w:t>
      </w:r>
      <w:r w:rsidR="00CC4D08" w:rsidRPr="00CC4D08">
        <w:rPr>
          <w:rFonts w:ascii="Times New Roman" w:eastAsia="Times New Roman" w:hAnsi="Times New Roman" w:cs="Times New Roman"/>
          <w:lang w:val="en-US"/>
        </w:rPr>
        <w:t xml:space="preserve">., </w:t>
      </w:r>
      <w:r w:rsidR="00CC4D08">
        <w:rPr>
          <w:rFonts w:ascii="Times New Roman" w:eastAsia="Times New Roman" w:hAnsi="Times New Roman" w:cs="Times New Roman"/>
          <w:lang w:val="en-US"/>
        </w:rPr>
        <w:t>Volf</w:t>
      </w:r>
      <w:r w:rsidR="00CC4D08" w:rsidRPr="00CC4D08">
        <w:rPr>
          <w:rFonts w:ascii="Times New Roman" w:eastAsia="Times New Roman" w:hAnsi="Times New Roman" w:cs="Times New Roman"/>
          <w:lang w:val="en-US"/>
        </w:rPr>
        <w:t xml:space="preserve"> </w:t>
      </w:r>
      <w:r w:rsidR="00CC4D08">
        <w:rPr>
          <w:rFonts w:ascii="Times New Roman" w:eastAsia="Times New Roman" w:hAnsi="Times New Roman" w:cs="Times New Roman"/>
          <w:lang w:val="en-US"/>
        </w:rPr>
        <w:t>E</w:t>
      </w:r>
      <w:r w:rsidR="00CC4D08" w:rsidRPr="00CC4D08">
        <w:rPr>
          <w:rFonts w:ascii="Times New Roman" w:eastAsia="Times New Roman" w:hAnsi="Times New Roman" w:cs="Times New Roman"/>
          <w:lang w:val="en-US"/>
        </w:rPr>
        <w:t>.</w:t>
      </w:r>
      <w:r w:rsidR="00CC4D08">
        <w:rPr>
          <w:rFonts w:ascii="Times New Roman" w:eastAsia="Times New Roman" w:hAnsi="Times New Roman" w:cs="Times New Roman"/>
          <w:lang w:val="en-US"/>
        </w:rPr>
        <w:t>A</w:t>
      </w:r>
      <w:r w:rsidR="00CC4D08" w:rsidRPr="00CC4D08">
        <w:rPr>
          <w:rFonts w:ascii="Times New Roman" w:eastAsia="Times New Roman" w:hAnsi="Times New Roman" w:cs="Times New Roman"/>
          <w:lang w:val="en-US"/>
        </w:rPr>
        <w:t>. (2021)</w:t>
      </w:r>
      <w:r w:rsidR="00CC4D08">
        <w:rPr>
          <w:rFonts w:ascii="Times New Roman" w:eastAsia="Times New Roman" w:hAnsi="Times New Roman" w:cs="Times New Roman"/>
          <w:lang w:val="en-US"/>
        </w:rPr>
        <w:t xml:space="preserve"> [in press]</w:t>
      </w:r>
      <w:r w:rsidR="00CC4D08" w:rsidRPr="00CC4D08">
        <w:rPr>
          <w:rFonts w:ascii="Times New Roman" w:eastAsia="Times New Roman" w:hAnsi="Times New Roman" w:cs="Times New Roman"/>
          <w:lang w:val="en-US"/>
        </w:rPr>
        <w:t>,</w:t>
      </w:r>
      <w:r w:rsidRPr="00CC4D08">
        <w:rPr>
          <w:rFonts w:ascii="Times New Roman" w:eastAsia="Times New Roman" w:hAnsi="Times New Roman" w:cs="Times New Roman"/>
          <w:lang w:val="en-US"/>
        </w:rPr>
        <w:t xml:space="preserve"> </w:t>
      </w:r>
      <w:r w:rsidR="00CC4D08" w:rsidRPr="00CC4D08">
        <w:rPr>
          <w:rFonts w:ascii="Times New Roman" w:eastAsia="Times New Roman" w:hAnsi="Times New Roman" w:cs="Times New Roman"/>
          <w:lang w:val="en-US"/>
        </w:rPr>
        <w:t>Automatic Annotation of the Chinese Texts that Contain Loanwords:</w:t>
      </w:r>
      <w:r w:rsidR="00CC4D08">
        <w:rPr>
          <w:rFonts w:ascii="Times New Roman" w:eastAsia="Times New Roman" w:hAnsi="Times New Roman" w:cs="Times New Roman"/>
          <w:lang w:val="en-US"/>
        </w:rPr>
        <w:t xml:space="preserve"> </w:t>
      </w:r>
      <w:r w:rsidR="00CC4D08" w:rsidRPr="00CC4D08">
        <w:rPr>
          <w:rFonts w:ascii="Times New Roman" w:eastAsia="Times New Roman" w:hAnsi="Times New Roman" w:cs="Times New Roman"/>
          <w:lang w:val="en-US"/>
        </w:rPr>
        <w:t>Word Segmentation, Transcription, PoS-tagging</w:t>
      </w:r>
      <w:r w:rsidRPr="00CC4D08">
        <w:rPr>
          <w:rFonts w:ascii="Times New Roman" w:eastAsia="Times New Roman" w:hAnsi="Times New Roman" w:cs="Times New Roman"/>
          <w:lang w:val="en-US"/>
        </w:rPr>
        <w:t xml:space="preserve"> </w:t>
      </w:r>
      <w:r w:rsidR="00CC4D08">
        <w:rPr>
          <w:rFonts w:ascii="Times New Roman" w:eastAsia="Times New Roman" w:hAnsi="Times New Roman" w:cs="Times New Roman"/>
          <w:lang w:val="en-US"/>
        </w:rPr>
        <w:t>[</w:t>
      </w:r>
      <w:r w:rsidR="00CC4D08" w:rsidRPr="00CC4D08">
        <w:rPr>
          <w:rFonts w:ascii="Times New Roman" w:eastAsia="Times New Roman" w:hAnsi="Times New Roman" w:cs="Times New Roman"/>
          <w:lang w:val="en-US"/>
        </w:rPr>
        <w:t>Avtomaticheskaya lingvisticheskaya razmetka kitajskix tekstov, soderzhashhix zaimstvovaniya: Slovodeleni</w:t>
      </w:r>
      <w:r w:rsidR="00CC4D08">
        <w:rPr>
          <w:rFonts w:ascii="Times New Roman" w:eastAsia="Times New Roman" w:hAnsi="Times New Roman" w:cs="Times New Roman"/>
          <w:lang w:val="en-US"/>
        </w:rPr>
        <w:t>e, transkripcziya, PoS-</w:t>
      </w:r>
      <w:r w:rsidR="00CC4D08">
        <w:rPr>
          <w:rFonts w:ascii="Times New Roman" w:eastAsia="Times New Roman" w:hAnsi="Times New Roman" w:cs="Times New Roman"/>
          <w:lang w:val="en-US"/>
        </w:rPr>
        <w:lastRenderedPageBreak/>
        <w:t xml:space="preserve">te`gging]. </w:t>
      </w:r>
      <w:r w:rsidRPr="00E35AE1">
        <w:rPr>
          <w:rFonts w:ascii="Times New Roman" w:eastAsia="Times New Roman" w:hAnsi="Times New Roman" w:cs="Times New Roman"/>
          <w:lang w:val="en-US"/>
        </w:rPr>
        <w:t xml:space="preserve">DIALOG-2021: 27th International Conference on Computational Linguistics and Intellectual Technologies, </w:t>
      </w:r>
      <w:r w:rsidR="00CC4D08">
        <w:rPr>
          <w:rFonts w:ascii="Times New Roman" w:eastAsia="Times New Roman" w:hAnsi="Times New Roman" w:cs="Times New Roman"/>
          <w:lang w:val="en-US"/>
        </w:rPr>
        <w:t>M.</w:t>
      </w:r>
    </w:p>
    <w:p w14:paraId="2996AC97" w14:textId="50D0BC6D" w:rsidR="00CC4D08" w:rsidRPr="00CC4D08" w:rsidRDefault="00E35AE1"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 xml:space="preserve">2. </w:t>
      </w:r>
      <w:r w:rsidR="00CC4D08" w:rsidRPr="00CC4D08">
        <w:rPr>
          <w:rFonts w:ascii="Times New Roman" w:eastAsia="Times New Roman" w:hAnsi="Times New Roman" w:cs="Times New Roman"/>
          <w:lang w:val="en-US"/>
        </w:rPr>
        <w:t>Sofronov M.V. (ed.) (1989), New Issues in Foreign Linguistics. Volume XXII: Chinese LanguageScience [Novoe v zarubezhnoj lingvistike. Vy'pusk 22. Yazy'kozna</w:t>
      </w:r>
      <w:r w:rsidR="00CC4D08">
        <w:rPr>
          <w:rFonts w:ascii="Times New Roman" w:eastAsia="Times New Roman" w:hAnsi="Times New Roman" w:cs="Times New Roman"/>
          <w:lang w:val="en-US"/>
        </w:rPr>
        <w:t xml:space="preserve">nie v Kitae]. Moscow: Progress. </w:t>
      </w:r>
      <w:r w:rsidR="00CC4D08" w:rsidRPr="00CC4D08">
        <w:rPr>
          <w:rFonts w:ascii="Times New Roman" w:eastAsia="Times New Roman" w:hAnsi="Times New Roman" w:cs="Times New Roman"/>
          <w:lang w:val="en-US"/>
        </w:rPr>
        <w:t>472 p.</w:t>
      </w:r>
    </w:p>
    <w:p w14:paraId="334C70E3" w14:textId="77777777" w:rsidR="00CC4D08" w:rsidRPr="00CC4D08" w:rsidRDefault="00CC4D08"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3. Che, W., Feng, Y., Qin, L., &amp; Liu, T. (2021), N-LTP: A Open-source Neural Chinese Language Technology Platform with Pretrained Models. arXiv:2009.11616 [cs]. http://arxiv.org/abs/2009.11616</w:t>
      </w:r>
    </w:p>
    <w:p w14:paraId="1693883D" w14:textId="77777777" w:rsidR="00CC4D08" w:rsidRPr="00CC4D08" w:rsidRDefault="00CC4D08"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4. Duanmu, S. (1999)</w:t>
      </w:r>
      <w:r>
        <w:rPr>
          <w:rFonts w:ascii="Times New Roman" w:eastAsia="Times New Roman" w:hAnsi="Times New Roman" w:cs="Times New Roman"/>
          <w:lang w:val="en-US"/>
        </w:rPr>
        <w:t>,</w:t>
      </w:r>
      <w:r w:rsidRPr="00CC4D08">
        <w:rPr>
          <w:rFonts w:ascii="Times New Roman" w:eastAsia="Times New Roman" w:hAnsi="Times New Roman" w:cs="Times New Roman"/>
          <w:lang w:val="en-US"/>
        </w:rPr>
        <w:t xml:space="preserve"> Stress and the Development of Disyllabic Words in Chinese. Diachronica, 16(1), 1–35. https://doi.org/10.1075/dia.16.1.03dua</w:t>
      </w:r>
    </w:p>
    <w:p w14:paraId="34DE427C" w14:textId="77777777" w:rsidR="00CC4D08" w:rsidRPr="00CC4D08" w:rsidRDefault="00CC4D08"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5. Emerson, T. (2005), The Second International Chinese Word Segmentation Bakeoff. http://sighan.cs.uchicago.edu/bakeoff2005/</w:t>
      </w:r>
    </w:p>
    <w:p w14:paraId="4DA95CF9" w14:textId="77777777" w:rsidR="00CC4D08" w:rsidRPr="00E35AE1" w:rsidRDefault="00CC4D08" w:rsidP="00CC4D08">
      <w:pPr>
        <w:ind w:firstLine="720"/>
        <w:jc w:val="both"/>
        <w:rPr>
          <w:rFonts w:ascii="Times New Roman" w:eastAsia="Times New Roman" w:hAnsi="Times New Roman" w:cs="Times New Roman"/>
          <w:lang w:val="en-US"/>
        </w:rPr>
      </w:pPr>
      <w:r w:rsidRPr="00E35AE1">
        <w:rPr>
          <w:rFonts w:ascii="Times New Roman" w:eastAsia="Times New Roman" w:hAnsi="Times New Roman" w:cs="Times New Roman"/>
          <w:lang w:val="en-US"/>
        </w:rPr>
        <w:t xml:space="preserve">6. Geng, Z., Yan, </w:t>
      </w:r>
      <w:r>
        <w:rPr>
          <w:rFonts w:ascii="Times New Roman" w:eastAsia="Times New Roman" w:hAnsi="Times New Roman" w:cs="Times New Roman"/>
          <w:lang w:val="en-US"/>
        </w:rPr>
        <w:t>H., Qiu, X., &amp; Huang, X. (2020),</w:t>
      </w:r>
      <w:r w:rsidRPr="00E35AE1">
        <w:rPr>
          <w:rFonts w:ascii="Times New Roman" w:eastAsia="Times New Roman" w:hAnsi="Times New Roman" w:cs="Times New Roman"/>
          <w:lang w:val="en-US"/>
        </w:rPr>
        <w:t xml:space="preserve"> fastHan: A BERT-based Joint Many-Task Toolkit for Chinese NLP. arXiv:2009.08633 [cs]. http://arxiv.org/abs/2009.08633</w:t>
      </w:r>
    </w:p>
    <w:p w14:paraId="756092B2" w14:textId="77777777" w:rsidR="00CC4D08" w:rsidRPr="00E35AE1" w:rsidRDefault="00CC4D08" w:rsidP="00CC4D08">
      <w:pPr>
        <w:ind w:firstLine="720"/>
        <w:jc w:val="both"/>
        <w:rPr>
          <w:rFonts w:ascii="Times New Roman" w:eastAsia="Times New Roman" w:hAnsi="Times New Roman" w:cs="Times New Roman"/>
          <w:lang w:val="en-US"/>
        </w:rPr>
      </w:pPr>
      <w:r w:rsidRPr="00E35AE1">
        <w:rPr>
          <w:rFonts w:ascii="Times New Roman" w:eastAsia="Times New Roman" w:hAnsi="Times New Roman" w:cs="Times New Roman"/>
          <w:lang w:val="en-US"/>
        </w:rPr>
        <w:t>7. Hon</w:t>
      </w:r>
      <w:r>
        <w:rPr>
          <w:rFonts w:ascii="Times New Roman" w:eastAsia="Times New Roman" w:hAnsi="Times New Roman" w:cs="Times New Roman"/>
          <w:lang w:val="en-US"/>
        </w:rPr>
        <w:t>nibal, M., &amp; Montani, I. (2017),</w:t>
      </w:r>
      <w:r w:rsidRPr="00E35AE1">
        <w:rPr>
          <w:rFonts w:ascii="Times New Roman" w:eastAsia="Times New Roman" w:hAnsi="Times New Roman" w:cs="Times New Roman"/>
          <w:lang w:val="en-US"/>
        </w:rPr>
        <w:t xml:space="preserve"> spaCy 2: Natural language understanding with Bloom embeddings, convolutional neural networks and incremental parsing. https://spacy.io/</w:t>
      </w:r>
    </w:p>
    <w:p w14:paraId="14E8B97E" w14:textId="77777777" w:rsidR="00CC4D08" w:rsidRPr="00CC4D08" w:rsidRDefault="00CC4D08" w:rsidP="00CC4D08">
      <w:pPr>
        <w:ind w:firstLine="720"/>
        <w:jc w:val="both"/>
        <w:rPr>
          <w:rFonts w:ascii="Times New Roman" w:eastAsia="Times New Roman" w:hAnsi="Times New Roman" w:cs="Times New Roman"/>
          <w:lang w:val="en-US"/>
        </w:rPr>
      </w:pPr>
      <w:r w:rsidRPr="00CC4D08">
        <w:rPr>
          <w:rFonts w:ascii="Times New Roman" w:eastAsia="Times New Roman" w:hAnsi="Times New Roman" w:cs="Times New Roman"/>
          <w:lang w:val="en-US"/>
        </w:rPr>
        <w:t>8. Li, P.-H., &amp; Ma, W.-Y. (2019), CkipTagger. https://github.com/ckiplab/ckiptagger</w:t>
      </w:r>
    </w:p>
    <w:p w14:paraId="3F20CFF2" w14:textId="77777777" w:rsidR="00CC4D08" w:rsidRPr="00CC4D08" w:rsidRDefault="00CC4D08" w:rsidP="00CC4D08">
      <w:pPr>
        <w:ind w:firstLine="720"/>
        <w:jc w:val="both"/>
        <w:rPr>
          <w:rFonts w:ascii="Times New Roman" w:eastAsia="Times New Roman" w:hAnsi="Times New Roman" w:cs="Times New Roman"/>
          <w:lang w:val="en-US"/>
        </w:rPr>
      </w:pPr>
      <w:r w:rsidRPr="00E35AE1">
        <w:rPr>
          <w:rFonts w:ascii="Times New Roman" w:eastAsia="Times New Roman" w:hAnsi="Times New Roman" w:cs="Times New Roman"/>
          <w:lang w:val="en-US"/>
        </w:rPr>
        <w:t>9. Luo, R., Xu, J., Zhang</w:t>
      </w:r>
      <w:r>
        <w:rPr>
          <w:rFonts w:ascii="Times New Roman" w:eastAsia="Times New Roman" w:hAnsi="Times New Roman" w:cs="Times New Roman"/>
          <w:lang w:val="en-US"/>
        </w:rPr>
        <w:t>, Y., Ren, X., &amp; Sun, X. (2019),</w:t>
      </w:r>
      <w:r w:rsidRPr="00E35AE1">
        <w:rPr>
          <w:rFonts w:ascii="Times New Roman" w:eastAsia="Times New Roman" w:hAnsi="Times New Roman" w:cs="Times New Roman"/>
          <w:lang w:val="en-US"/>
        </w:rPr>
        <w:t xml:space="preserve"> </w:t>
      </w:r>
      <w:r w:rsidRPr="00CC4D08">
        <w:rPr>
          <w:rFonts w:ascii="Times New Roman" w:eastAsia="Times New Roman" w:hAnsi="Times New Roman" w:cs="Times New Roman"/>
          <w:lang w:val="en-US"/>
        </w:rPr>
        <w:t>PKUSEG: A Toolkit for Multi-Domain Chinese Word Segmentation. arXiv:1906.11455 [cs]. http://arxiv.org/abs/1906.11455</w:t>
      </w:r>
    </w:p>
    <w:p w14:paraId="7E8C08D0" w14:textId="7DFACCB9" w:rsidR="00CC4D08" w:rsidRPr="00CC4D08" w:rsidRDefault="00CC4D08" w:rsidP="00CC4D08">
      <w:pPr>
        <w:ind w:firstLine="720"/>
        <w:jc w:val="both"/>
        <w:rPr>
          <w:rFonts w:ascii="Times New Roman" w:eastAsia="Times New Roman" w:hAnsi="Times New Roman" w:cs="Times New Roman"/>
          <w:lang w:val="en-US"/>
        </w:rPr>
      </w:pPr>
      <w:r w:rsidRPr="00E35AE1">
        <w:rPr>
          <w:rFonts w:ascii="Times New Roman" w:eastAsia="Times New Roman" w:hAnsi="Times New Roman" w:cs="Times New Roman"/>
          <w:lang w:val="en-US"/>
        </w:rPr>
        <w:t>1</w:t>
      </w:r>
      <w:r w:rsidRPr="00CC4D08">
        <w:rPr>
          <w:rFonts w:ascii="Times New Roman" w:eastAsia="Times New Roman" w:hAnsi="Times New Roman" w:cs="Times New Roman"/>
          <w:lang w:val="en-US"/>
        </w:rPr>
        <w:t>0</w:t>
      </w:r>
      <w:r w:rsidRPr="00E35AE1">
        <w:rPr>
          <w:rFonts w:ascii="Times New Roman" w:eastAsia="Times New Roman" w:hAnsi="Times New Roman" w:cs="Times New Roman"/>
          <w:lang w:val="en-US"/>
        </w:rPr>
        <w:t>. Qi, P., Dozat, T., Zhang, Y., &amp; M</w:t>
      </w:r>
      <w:r>
        <w:rPr>
          <w:rFonts w:ascii="Times New Roman" w:eastAsia="Times New Roman" w:hAnsi="Times New Roman" w:cs="Times New Roman"/>
          <w:lang w:val="en-US"/>
        </w:rPr>
        <w:t>anning, C. D. (2018),</w:t>
      </w:r>
      <w:r w:rsidRPr="00E35AE1">
        <w:rPr>
          <w:rFonts w:ascii="Times New Roman" w:eastAsia="Times New Roman" w:hAnsi="Times New Roman" w:cs="Times New Roman"/>
          <w:lang w:val="en-US"/>
        </w:rPr>
        <w:t xml:space="preserve"> </w:t>
      </w:r>
      <w:r w:rsidRPr="00CC4D08">
        <w:rPr>
          <w:rFonts w:ascii="Times New Roman" w:eastAsia="Times New Roman" w:hAnsi="Times New Roman" w:cs="Times New Roman"/>
          <w:lang w:val="en-US"/>
        </w:rPr>
        <w:t>Universal D</w:t>
      </w:r>
      <w:r>
        <w:rPr>
          <w:rFonts w:ascii="Times New Roman" w:eastAsia="Times New Roman" w:hAnsi="Times New Roman" w:cs="Times New Roman"/>
          <w:lang w:val="en-US"/>
        </w:rPr>
        <w:t>ependency Parsing from Scratch.</w:t>
      </w:r>
      <w:r w:rsidRPr="00CC4D08">
        <w:rPr>
          <w:rFonts w:ascii="Times New Roman" w:eastAsia="Times New Roman" w:hAnsi="Times New Roman" w:cs="Times New Roman"/>
          <w:lang w:val="en-US"/>
        </w:rPr>
        <w:t xml:space="preserve"> https://doi.org/10.18653/v1/K18-2016</w:t>
      </w:r>
    </w:p>
    <w:p w14:paraId="5D3AFE42" w14:textId="4A0C5884" w:rsidR="00CC4D08" w:rsidRPr="00CC4D08" w:rsidRDefault="00CC4D08" w:rsidP="00CC4D08">
      <w:pPr>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11</w:t>
      </w:r>
      <w:r w:rsidRPr="00CC4D08">
        <w:rPr>
          <w:rFonts w:ascii="Times New Roman" w:eastAsia="Times New Roman" w:hAnsi="Times New Roman" w:cs="Times New Roman"/>
          <w:lang w:val="en-US"/>
        </w:rPr>
        <w:t>. Straka, M. (2018), UDPipe 2.0 Prototype at CoNLL 2018 UD Shared Task. 197–207. https://doi.org/10.18653/v1/K18-2020</w:t>
      </w:r>
    </w:p>
    <w:p w14:paraId="3B391CFE" w14:textId="36D6EF72" w:rsidR="00CC4D08" w:rsidRPr="00CC4D08" w:rsidRDefault="00CC4D08" w:rsidP="00CC4D08">
      <w:pPr>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12</w:t>
      </w:r>
      <w:r w:rsidRPr="00CC4D08">
        <w:rPr>
          <w:rFonts w:ascii="Times New Roman" w:eastAsia="Times New Roman" w:hAnsi="Times New Roman" w:cs="Times New Roman"/>
          <w:lang w:val="en-US"/>
        </w:rPr>
        <w:t>. Wong, K.-F., &amp; Xu, R. (2010), Introduction to Chinese natural language processing. Morgan &amp; Claypool Publ.</w:t>
      </w:r>
    </w:p>
    <w:p w14:paraId="231C25BC" w14:textId="28544555" w:rsidR="00E35AE1" w:rsidRDefault="00E35AE1" w:rsidP="00CC4D08">
      <w:pPr>
        <w:ind w:firstLine="720"/>
        <w:jc w:val="both"/>
        <w:rPr>
          <w:rFonts w:ascii="Times New Roman" w:eastAsia="Times New Roman" w:hAnsi="Times New Roman" w:cs="Times New Roman"/>
          <w:lang w:val="en-US"/>
        </w:rPr>
      </w:pPr>
      <w:r w:rsidRPr="00E35AE1">
        <w:rPr>
          <w:rFonts w:ascii="SimSun" w:eastAsia="SimSun" w:hAnsi="SimSun" w:cs="SimSun" w:hint="eastAsia"/>
          <w:lang w:val="en-US"/>
        </w:rPr>
        <w:t>1</w:t>
      </w:r>
      <w:r w:rsidR="00CC4D08" w:rsidRPr="00CC4D08">
        <w:rPr>
          <w:rFonts w:asciiTheme="minorHAnsi" w:eastAsia="SimSun" w:hAnsiTheme="minorHAnsi" w:cs="SimSun"/>
          <w:lang w:val="en-US"/>
        </w:rPr>
        <w:t>3</w:t>
      </w:r>
      <w:r w:rsidRPr="00E35AE1">
        <w:rPr>
          <w:rFonts w:ascii="SimSun" w:eastAsia="SimSun" w:hAnsi="SimSun" w:cs="SimSun" w:hint="eastAsia"/>
          <w:lang w:val="en-US"/>
        </w:rPr>
        <w:t>.</w:t>
      </w:r>
      <w:r w:rsidR="00CC4D08" w:rsidRPr="00CC4D08">
        <w:rPr>
          <w:lang w:val="en-US"/>
        </w:rPr>
        <w:t xml:space="preserve"> </w:t>
      </w:r>
      <w:r w:rsidR="00CC4D08" w:rsidRPr="00CC4D08">
        <w:rPr>
          <w:rFonts w:ascii="Times New Roman" w:eastAsia="Times New Roman" w:hAnsi="Times New Roman" w:cs="Times New Roman"/>
          <w:lang w:val="en-US"/>
        </w:rPr>
        <w:t>Zhang H. Shang J. (2019), NLPIR-Parser: An intelligent semantic analysis toolkit for big data</w:t>
      </w:r>
      <w:r w:rsidR="00CC4D08" w:rsidRPr="00CC4D08">
        <w:rPr>
          <w:rFonts w:ascii="Times New Roman" w:eastAsia="Times New Roman" w:hAnsi="Times New Roman" w:cs="Times New Roman" w:hint="eastAsia"/>
          <w:lang w:val="en-US"/>
        </w:rPr>
        <w:t xml:space="preserve"> // Corpus Linguistics. Vol. 6(1). pp.</w:t>
      </w:r>
      <w:r w:rsidR="00CC4D08" w:rsidRPr="00CC4D08">
        <w:rPr>
          <w:rFonts w:ascii="Times New Roman" w:eastAsia="Times New Roman" w:hAnsi="Times New Roman" w:cs="Times New Roman"/>
          <w:lang w:val="en-US"/>
        </w:rPr>
        <w:t>87–104.</w:t>
      </w:r>
    </w:p>
    <w:p w14:paraId="504EF88C" w14:textId="77777777" w:rsidR="006B549D" w:rsidRDefault="006B549D" w:rsidP="006B549D">
      <w:pPr>
        <w:pBdr>
          <w:bottom w:val="single" w:sz="6" w:space="1" w:color="auto"/>
        </w:pBdr>
        <w:jc w:val="both"/>
        <w:rPr>
          <w:rFonts w:ascii="Times New Roman" w:eastAsia="Times New Roman" w:hAnsi="Times New Roman" w:cs="Times New Roman"/>
          <w:lang w:val="en-US"/>
        </w:rPr>
      </w:pPr>
    </w:p>
    <w:p w14:paraId="1511252A" w14:textId="77777777" w:rsidR="006B549D" w:rsidRPr="007E32D8" w:rsidRDefault="006B549D" w:rsidP="006B549D">
      <w:pPr>
        <w:jc w:val="both"/>
        <w:rPr>
          <w:rFonts w:ascii="Times New Roman" w:eastAsia="Times New Roman" w:hAnsi="Times New Roman" w:cs="Times New Roman"/>
          <w:b/>
          <w:lang w:val="ru-RU"/>
        </w:rPr>
      </w:pPr>
      <w:r w:rsidRPr="007E32D8">
        <w:rPr>
          <w:rFonts w:ascii="Times New Roman" w:eastAsia="Times New Roman" w:hAnsi="Times New Roman" w:cs="Times New Roman"/>
          <w:b/>
          <w:lang w:val="ru-RU"/>
        </w:rPr>
        <w:t>Елена Александровна Вольф</w:t>
      </w:r>
    </w:p>
    <w:p w14:paraId="11B263A7" w14:textId="5BA2571E" w:rsidR="006B549D" w:rsidRDefault="006B549D" w:rsidP="006B549D">
      <w:pPr>
        <w:jc w:val="both"/>
        <w:rPr>
          <w:rFonts w:ascii="Times New Roman" w:eastAsia="Times New Roman" w:hAnsi="Times New Roman" w:cs="Times New Roman"/>
          <w:lang w:val="ru-RU"/>
        </w:rPr>
      </w:pPr>
      <w:r>
        <w:rPr>
          <w:rFonts w:ascii="Times New Roman" w:eastAsia="Times New Roman" w:hAnsi="Times New Roman" w:cs="Times New Roman"/>
          <w:lang w:val="ru-RU"/>
        </w:rPr>
        <w:t>НИУ «Высшая школа экономики»</w:t>
      </w:r>
      <w:r w:rsidRPr="006B549D">
        <w:rPr>
          <w:rFonts w:ascii="Times New Roman" w:eastAsia="Times New Roman" w:hAnsi="Times New Roman" w:cs="Times New Roman"/>
          <w:lang w:val="ru-RU"/>
        </w:rPr>
        <w:t xml:space="preserve"> </w:t>
      </w:r>
      <w:r>
        <w:rPr>
          <w:rFonts w:ascii="Times New Roman" w:eastAsia="Times New Roman" w:hAnsi="Times New Roman" w:cs="Times New Roman"/>
          <w:lang w:val="ru-RU"/>
        </w:rPr>
        <w:t>(</w:t>
      </w:r>
      <w:r w:rsidRPr="006B549D">
        <w:rPr>
          <w:rFonts w:ascii="Times New Roman" w:eastAsia="Times New Roman" w:hAnsi="Times New Roman" w:cs="Times New Roman"/>
          <w:lang w:val="ru-RU"/>
        </w:rPr>
        <w:t>Россия</w:t>
      </w:r>
      <w:r>
        <w:rPr>
          <w:rFonts w:ascii="Times New Roman" w:eastAsia="Times New Roman" w:hAnsi="Times New Roman" w:cs="Times New Roman"/>
          <w:lang w:val="ru-RU"/>
        </w:rPr>
        <w:t>)</w:t>
      </w:r>
    </w:p>
    <w:p w14:paraId="2FC9CB40" w14:textId="77777777" w:rsidR="006B549D" w:rsidRPr="007E32D8" w:rsidRDefault="006B549D" w:rsidP="006B549D">
      <w:pPr>
        <w:jc w:val="both"/>
        <w:rPr>
          <w:rFonts w:ascii="Times New Roman" w:eastAsia="Times New Roman" w:hAnsi="Times New Roman" w:cs="Times New Roman"/>
          <w:b/>
          <w:lang w:val="en-US"/>
        </w:rPr>
      </w:pPr>
      <w:r w:rsidRPr="007E32D8">
        <w:rPr>
          <w:rFonts w:ascii="Times New Roman" w:eastAsia="Times New Roman" w:hAnsi="Times New Roman" w:cs="Times New Roman"/>
          <w:b/>
          <w:lang w:val="en-US"/>
        </w:rPr>
        <w:t>Elena A. Volf</w:t>
      </w:r>
    </w:p>
    <w:p w14:paraId="45ECFD9A" w14:textId="37A3C9B3" w:rsidR="006B549D" w:rsidRPr="006B549D" w:rsidRDefault="006B549D" w:rsidP="006B549D">
      <w:pPr>
        <w:jc w:val="both"/>
        <w:rPr>
          <w:rFonts w:ascii="Times New Roman" w:eastAsia="Times New Roman" w:hAnsi="Times New Roman" w:cs="Times New Roman"/>
          <w:lang w:val="en-US"/>
        </w:rPr>
      </w:pPr>
      <w:r>
        <w:rPr>
          <w:rFonts w:ascii="Times New Roman" w:eastAsia="Times New Roman" w:hAnsi="Times New Roman" w:cs="Times New Roman"/>
          <w:lang w:val="en-US"/>
        </w:rPr>
        <w:t>Higher School of Economics (</w:t>
      </w:r>
      <w:r w:rsidRPr="006B549D">
        <w:rPr>
          <w:rFonts w:ascii="Times New Roman" w:eastAsia="Times New Roman" w:hAnsi="Times New Roman" w:cs="Times New Roman"/>
          <w:lang w:val="en-US"/>
        </w:rPr>
        <w:t>Russia)</w:t>
      </w:r>
    </w:p>
    <w:p w14:paraId="03A5AE3A" w14:textId="37D8E5DC" w:rsidR="006B549D" w:rsidRPr="007E32D8" w:rsidRDefault="007E32D8" w:rsidP="006B549D">
      <w:pPr>
        <w:jc w:val="both"/>
        <w:rPr>
          <w:rFonts w:ascii="Times New Roman" w:eastAsia="Times New Roman" w:hAnsi="Times New Roman" w:cs="Times New Roman"/>
          <w:b/>
          <w:i/>
          <w:lang w:val="ru-RU"/>
        </w:rPr>
      </w:pPr>
      <w:r w:rsidRPr="007E32D8">
        <w:rPr>
          <w:rFonts w:ascii="Times New Roman" w:eastAsia="Times New Roman" w:hAnsi="Times New Roman" w:cs="Times New Roman"/>
          <w:b/>
          <w:i/>
          <w:lang w:val="cs-CZ"/>
        </w:rPr>
        <w:t>E</w:t>
      </w:r>
      <w:r w:rsidRPr="007E32D8">
        <w:rPr>
          <w:rFonts w:ascii="Times New Roman" w:eastAsia="Times New Roman" w:hAnsi="Times New Roman" w:cs="Times New Roman"/>
          <w:b/>
          <w:i/>
          <w:lang w:val="en-US"/>
        </w:rPr>
        <w:t xml:space="preserve">-mail: </w:t>
      </w:r>
      <w:r w:rsidR="006B549D" w:rsidRPr="007E32D8">
        <w:rPr>
          <w:rFonts w:ascii="Times New Roman" w:eastAsia="Times New Roman" w:hAnsi="Times New Roman" w:cs="Times New Roman"/>
          <w:b/>
          <w:i/>
          <w:lang w:val="ru-RU"/>
        </w:rPr>
        <w:t>eavolf@edu.hse.ru</w:t>
      </w:r>
    </w:p>
    <w:p w14:paraId="06198F29" w14:textId="77777777" w:rsidR="006B549D" w:rsidRDefault="006B549D" w:rsidP="006B549D">
      <w:pPr>
        <w:jc w:val="both"/>
        <w:rPr>
          <w:rFonts w:ascii="Times New Roman" w:eastAsia="Times New Roman" w:hAnsi="Times New Roman" w:cs="Times New Roman"/>
          <w:lang w:val="ru-RU"/>
        </w:rPr>
      </w:pPr>
      <w:r w:rsidRPr="006B549D">
        <w:rPr>
          <w:rFonts w:ascii="Times New Roman" w:eastAsia="Times New Roman" w:hAnsi="Times New Roman" w:cs="Times New Roman"/>
          <w:lang w:val="ru-RU"/>
        </w:rPr>
        <w:t>Кирилл Игоревич Семенов</w:t>
      </w:r>
    </w:p>
    <w:p w14:paraId="530CA1A1" w14:textId="77777777" w:rsidR="006B549D" w:rsidRPr="006B549D" w:rsidRDefault="006B549D" w:rsidP="006B549D">
      <w:pPr>
        <w:jc w:val="both"/>
        <w:rPr>
          <w:rFonts w:ascii="Times New Roman" w:eastAsia="Times New Roman" w:hAnsi="Times New Roman" w:cs="Times New Roman"/>
          <w:lang w:val="en-US"/>
        </w:rPr>
      </w:pPr>
      <w:r w:rsidRPr="006B549D">
        <w:rPr>
          <w:rFonts w:ascii="Times New Roman" w:eastAsia="Times New Roman" w:hAnsi="Times New Roman" w:cs="Times New Roman"/>
          <w:lang w:val="en-US"/>
        </w:rPr>
        <w:t>Kirill I. Semenov</w:t>
      </w:r>
    </w:p>
    <w:p w14:paraId="5CFC3867" w14:textId="53C21CD0" w:rsidR="006B549D" w:rsidRPr="006B549D" w:rsidRDefault="006B549D" w:rsidP="006B549D">
      <w:pPr>
        <w:jc w:val="both"/>
        <w:rPr>
          <w:rFonts w:ascii="Times New Roman" w:eastAsia="Times New Roman" w:hAnsi="Times New Roman" w:cs="Times New Roman"/>
          <w:lang w:val="en-US"/>
        </w:rPr>
      </w:pPr>
      <w:r w:rsidRPr="006B549D">
        <w:rPr>
          <w:rFonts w:ascii="Times New Roman" w:eastAsia="Times New Roman" w:hAnsi="Times New Roman" w:cs="Times New Roman"/>
          <w:lang w:val="en-US"/>
        </w:rPr>
        <w:t>Insitute for Informatio</w:t>
      </w:r>
      <w:bookmarkStart w:id="3" w:name="_GoBack"/>
      <w:bookmarkEnd w:id="3"/>
      <w:r w:rsidRPr="006B549D">
        <w:rPr>
          <w:rFonts w:ascii="Times New Roman" w:eastAsia="Times New Roman" w:hAnsi="Times New Roman" w:cs="Times New Roman"/>
          <w:lang w:val="en-US"/>
        </w:rPr>
        <w:t>n Transmission</w:t>
      </w:r>
      <w:r w:rsidRPr="006B549D">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Problems of RAS </w:t>
      </w:r>
      <w:r w:rsidRPr="006B549D">
        <w:rPr>
          <w:rFonts w:ascii="Times New Roman" w:eastAsia="Times New Roman" w:hAnsi="Times New Roman" w:cs="Times New Roman"/>
          <w:lang w:val="en-US"/>
        </w:rPr>
        <w:t>(</w:t>
      </w:r>
      <w:r>
        <w:rPr>
          <w:rFonts w:ascii="Times New Roman" w:eastAsia="Times New Roman" w:hAnsi="Times New Roman" w:cs="Times New Roman"/>
          <w:lang w:val="en-US"/>
        </w:rPr>
        <w:t>Russia</w:t>
      </w:r>
      <w:r w:rsidRPr="006B549D">
        <w:rPr>
          <w:rFonts w:ascii="Times New Roman" w:eastAsia="Times New Roman" w:hAnsi="Times New Roman" w:cs="Times New Roman"/>
          <w:lang w:val="en-US"/>
        </w:rPr>
        <w:t>)</w:t>
      </w:r>
    </w:p>
    <w:p w14:paraId="17AD616B" w14:textId="3D20A03F" w:rsidR="006B549D" w:rsidRPr="006B549D" w:rsidRDefault="006B549D" w:rsidP="006B549D">
      <w:pPr>
        <w:jc w:val="both"/>
        <w:rPr>
          <w:rFonts w:ascii="Times New Roman" w:eastAsia="Times New Roman" w:hAnsi="Times New Roman" w:cs="Times New Roman"/>
          <w:lang w:val="ru-RU"/>
        </w:rPr>
      </w:pPr>
      <w:r>
        <w:rPr>
          <w:rFonts w:ascii="Times New Roman" w:eastAsia="Times New Roman" w:hAnsi="Times New Roman" w:cs="Times New Roman"/>
          <w:lang w:val="ru-RU"/>
        </w:rPr>
        <w:t>Институт проблем передачи информации РАН (</w:t>
      </w:r>
      <w:r w:rsidRPr="006B549D">
        <w:rPr>
          <w:rFonts w:ascii="Times New Roman" w:eastAsia="Times New Roman" w:hAnsi="Times New Roman" w:cs="Times New Roman"/>
          <w:lang w:val="ru-RU"/>
        </w:rPr>
        <w:t>Россия</w:t>
      </w:r>
      <w:r>
        <w:rPr>
          <w:rFonts w:ascii="Times New Roman" w:eastAsia="Times New Roman" w:hAnsi="Times New Roman" w:cs="Times New Roman"/>
          <w:lang w:val="ru-RU"/>
        </w:rPr>
        <w:t>)</w:t>
      </w:r>
    </w:p>
    <w:p w14:paraId="717F0183" w14:textId="1D8240E5" w:rsidR="006B549D" w:rsidRPr="007E32D8" w:rsidRDefault="007E32D8" w:rsidP="006B549D">
      <w:pPr>
        <w:jc w:val="both"/>
        <w:rPr>
          <w:rFonts w:ascii="Times New Roman" w:eastAsia="Times New Roman" w:hAnsi="Times New Roman" w:cs="Times New Roman"/>
          <w:b/>
          <w:i/>
          <w:lang w:val="ru-RU"/>
        </w:rPr>
      </w:pPr>
      <w:r w:rsidRPr="007E32D8">
        <w:rPr>
          <w:rFonts w:ascii="Times New Roman" w:eastAsia="Times New Roman" w:hAnsi="Times New Roman" w:cs="Times New Roman"/>
          <w:b/>
          <w:i/>
          <w:lang w:val="cs-CZ"/>
        </w:rPr>
        <w:t>E</w:t>
      </w:r>
      <w:r w:rsidRPr="007E32D8">
        <w:rPr>
          <w:rFonts w:ascii="Times New Roman" w:eastAsia="Times New Roman" w:hAnsi="Times New Roman" w:cs="Times New Roman"/>
          <w:b/>
          <w:i/>
          <w:lang w:val="en-US"/>
        </w:rPr>
        <w:t xml:space="preserve">-mail: </w:t>
      </w:r>
      <w:r w:rsidR="006B549D" w:rsidRPr="007E32D8">
        <w:rPr>
          <w:rFonts w:ascii="Times New Roman" w:eastAsia="Times New Roman" w:hAnsi="Times New Roman" w:cs="Times New Roman"/>
          <w:b/>
          <w:i/>
          <w:lang w:val="ru-RU"/>
        </w:rPr>
        <w:t>kir.semenow@yandex.ru</w:t>
      </w:r>
    </w:p>
    <w:p w14:paraId="42DCAA0E" w14:textId="2674B813" w:rsidR="006B549D" w:rsidRPr="006B549D" w:rsidRDefault="006B549D" w:rsidP="006B549D">
      <w:pPr>
        <w:jc w:val="both"/>
        <w:rPr>
          <w:rFonts w:ascii="Times New Roman" w:eastAsia="Times New Roman" w:hAnsi="Times New Roman" w:cs="Times New Roman"/>
          <w:lang w:val="ru-RU"/>
        </w:rPr>
      </w:pPr>
      <w:r w:rsidRPr="006B549D">
        <w:rPr>
          <w:rFonts w:ascii="Times New Roman" w:eastAsia="Times New Roman" w:hAnsi="Times New Roman" w:cs="Times New Roman"/>
          <w:lang w:val="ru-RU"/>
        </w:rPr>
        <w:t>Юлия Олеговна Короткова</w:t>
      </w:r>
    </w:p>
    <w:p w14:paraId="442E3E80" w14:textId="77777777" w:rsidR="006B549D" w:rsidRDefault="006B549D" w:rsidP="006B549D">
      <w:pPr>
        <w:jc w:val="both"/>
        <w:rPr>
          <w:rFonts w:ascii="Times New Roman" w:eastAsia="Times New Roman" w:hAnsi="Times New Roman" w:cs="Times New Roman"/>
          <w:lang w:val="ru-RU"/>
        </w:rPr>
      </w:pPr>
      <w:r>
        <w:rPr>
          <w:rFonts w:ascii="Times New Roman" w:eastAsia="Times New Roman" w:hAnsi="Times New Roman" w:cs="Times New Roman"/>
          <w:lang w:val="ru-RU"/>
        </w:rPr>
        <w:t>НИУ «Высшая школа экономики»</w:t>
      </w:r>
      <w:r w:rsidRPr="006B549D">
        <w:rPr>
          <w:rFonts w:ascii="Times New Roman" w:eastAsia="Times New Roman" w:hAnsi="Times New Roman" w:cs="Times New Roman"/>
          <w:lang w:val="ru-RU"/>
        </w:rPr>
        <w:t xml:space="preserve"> </w:t>
      </w:r>
      <w:r>
        <w:rPr>
          <w:rFonts w:ascii="Times New Roman" w:eastAsia="Times New Roman" w:hAnsi="Times New Roman" w:cs="Times New Roman"/>
          <w:lang w:val="ru-RU"/>
        </w:rPr>
        <w:t>(</w:t>
      </w:r>
      <w:r w:rsidRPr="006B549D">
        <w:rPr>
          <w:rFonts w:ascii="Times New Roman" w:eastAsia="Times New Roman" w:hAnsi="Times New Roman" w:cs="Times New Roman"/>
          <w:lang w:val="ru-RU"/>
        </w:rPr>
        <w:t>Россия</w:t>
      </w:r>
      <w:r>
        <w:rPr>
          <w:rFonts w:ascii="Times New Roman" w:eastAsia="Times New Roman" w:hAnsi="Times New Roman" w:cs="Times New Roman"/>
          <w:lang w:val="ru-RU"/>
        </w:rPr>
        <w:t>)</w:t>
      </w:r>
    </w:p>
    <w:p w14:paraId="66C67456" w14:textId="77777777" w:rsidR="006B549D" w:rsidRPr="006B549D" w:rsidRDefault="006B549D" w:rsidP="006B549D">
      <w:pPr>
        <w:jc w:val="both"/>
        <w:rPr>
          <w:rFonts w:ascii="Times New Roman" w:eastAsia="Times New Roman" w:hAnsi="Times New Roman" w:cs="Times New Roman"/>
          <w:lang w:val="en-US"/>
        </w:rPr>
      </w:pPr>
      <w:r w:rsidRPr="006B549D">
        <w:rPr>
          <w:rFonts w:ascii="Times New Roman" w:eastAsia="Times New Roman" w:hAnsi="Times New Roman" w:cs="Times New Roman"/>
          <w:lang w:val="en-US"/>
        </w:rPr>
        <w:t>Yulia O. Korotkova</w:t>
      </w:r>
    </w:p>
    <w:p w14:paraId="7784BE41" w14:textId="68A08144" w:rsidR="006B549D" w:rsidRPr="006B549D" w:rsidRDefault="006B549D" w:rsidP="006B549D">
      <w:pPr>
        <w:jc w:val="both"/>
        <w:rPr>
          <w:rFonts w:ascii="Times New Roman" w:eastAsia="Times New Roman" w:hAnsi="Times New Roman" w:cs="Times New Roman"/>
          <w:lang w:val="en-US"/>
        </w:rPr>
      </w:pPr>
      <w:r>
        <w:rPr>
          <w:rFonts w:ascii="Times New Roman" w:eastAsia="Times New Roman" w:hAnsi="Times New Roman" w:cs="Times New Roman"/>
          <w:lang w:val="en-US"/>
        </w:rPr>
        <w:t>Higher School of Economics (</w:t>
      </w:r>
      <w:r w:rsidRPr="006B549D">
        <w:rPr>
          <w:rFonts w:ascii="Times New Roman" w:eastAsia="Times New Roman" w:hAnsi="Times New Roman" w:cs="Times New Roman"/>
          <w:lang w:val="en-US"/>
        </w:rPr>
        <w:t>Russia)</w:t>
      </w:r>
    </w:p>
    <w:p w14:paraId="46EB5391" w14:textId="290043EB" w:rsidR="006B549D" w:rsidRPr="007E32D8" w:rsidRDefault="007E32D8" w:rsidP="006B549D">
      <w:pPr>
        <w:jc w:val="both"/>
        <w:rPr>
          <w:rFonts w:ascii="Times New Roman" w:eastAsia="Times New Roman" w:hAnsi="Times New Roman" w:cs="Times New Roman"/>
          <w:b/>
          <w:i/>
          <w:lang w:val="es-ES"/>
        </w:rPr>
      </w:pPr>
      <w:r w:rsidRPr="007E32D8">
        <w:rPr>
          <w:rFonts w:ascii="Times New Roman" w:eastAsia="Times New Roman" w:hAnsi="Times New Roman" w:cs="Times New Roman"/>
          <w:b/>
          <w:i/>
          <w:lang w:val="cs-CZ"/>
        </w:rPr>
        <w:t>E</w:t>
      </w:r>
      <w:r w:rsidRPr="007E32D8">
        <w:rPr>
          <w:rFonts w:ascii="Times New Roman" w:eastAsia="Times New Roman" w:hAnsi="Times New Roman" w:cs="Times New Roman"/>
          <w:b/>
          <w:i/>
          <w:lang w:val="en-US"/>
        </w:rPr>
        <w:t xml:space="preserve">-mail: </w:t>
      </w:r>
      <w:r w:rsidR="006B549D" w:rsidRPr="007E32D8">
        <w:rPr>
          <w:rFonts w:ascii="Times New Roman" w:eastAsia="Times New Roman" w:hAnsi="Times New Roman" w:cs="Times New Roman"/>
          <w:b/>
          <w:i/>
          <w:lang w:val="es-ES"/>
        </w:rPr>
        <w:t>yuokorotkova@edu.hse.ru</w:t>
      </w:r>
    </w:p>
    <w:p w14:paraId="4DC0EEC3" w14:textId="2355D0AB" w:rsidR="006B549D" w:rsidRPr="006B549D" w:rsidRDefault="006B549D" w:rsidP="006B549D">
      <w:pPr>
        <w:jc w:val="both"/>
        <w:rPr>
          <w:rFonts w:ascii="Times New Roman" w:eastAsia="Times New Roman" w:hAnsi="Times New Roman" w:cs="Times New Roman"/>
          <w:lang w:val="ru-RU"/>
        </w:rPr>
      </w:pPr>
    </w:p>
    <w:sectPr w:rsidR="006B549D" w:rsidRPr="006B549D">
      <w:headerReference w:type="default" r:id="rId8"/>
      <w:pgSz w:w="11909" w:h="16834"/>
      <w:pgMar w:top="3968" w:right="2834" w:bottom="3968" w:left="28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6D1A0" w14:textId="77777777" w:rsidR="00D47598" w:rsidRDefault="00D47598">
      <w:pPr>
        <w:spacing w:line="240" w:lineRule="auto"/>
      </w:pPr>
      <w:r>
        <w:separator/>
      </w:r>
    </w:p>
  </w:endnote>
  <w:endnote w:type="continuationSeparator" w:id="0">
    <w:p w14:paraId="212A9CA6" w14:textId="77777777" w:rsidR="00D47598" w:rsidRDefault="00D47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06252" w14:textId="77777777" w:rsidR="00D47598" w:rsidRDefault="00D47598">
      <w:pPr>
        <w:spacing w:line="240" w:lineRule="auto"/>
      </w:pPr>
      <w:r>
        <w:separator/>
      </w:r>
    </w:p>
  </w:footnote>
  <w:footnote w:type="continuationSeparator" w:id="0">
    <w:p w14:paraId="1563337A" w14:textId="77777777" w:rsidR="00D47598" w:rsidRDefault="00D47598">
      <w:pPr>
        <w:spacing w:line="240" w:lineRule="auto"/>
      </w:pPr>
      <w:r>
        <w:continuationSeparator/>
      </w:r>
    </w:p>
  </w:footnote>
  <w:footnote w:id="1">
    <w:p w14:paraId="000001F4" w14:textId="77777777" w:rsidR="00A5316F" w:rsidRDefault="00A5316F">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Проект выполнен в рамках Конкурса проектных групп для обучающихся НИУ ВШЭ ФГН (название проекта – «Лингвоспецифическая разметка китайских текстов в Русско-китайском параллельном корпусе НКРЯ»).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3" w14:textId="77777777" w:rsidR="00A5316F" w:rsidRDefault="00A531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540"/>
    <w:multiLevelType w:val="multilevel"/>
    <w:tmpl w:val="E37A4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BB3E98"/>
    <w:multiLevelType w:val="multilevel"/>
    <w:tmpl w:val="2D2EC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E0185A"/>
    <w:multiLevelType w:val="hybridMultilevel"/>
    <w:tmpl w:val="E1B2F7D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33A75075"/>
    <w:multiLevelType w:val="hybridMultilevel"/>
    <w:tmpl w:val="E2B01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2E3CEC"/>
    <w:multiLevelType w:val="multilevel"/>
    <w:tmpl w:val="C7D82C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48"/>
    <w:rsid w:val="000E4A5F"/>
    <w:rsid w:val="005208DA"/>
    <w:rsid w:val="006B549D"/>
    <w:rsid w:val="007E32D8"/>
    <w:rsid w:val="00A01775"/>
    <w:rsid w:val="00A5316F"/>
    <w:rsid w:val="00A66EF6"/>
    <w:rsid w:val="00CC4D08"/>
    <w:rsid w:val="00D47598"/>
    <w:rsid w:val="00E35AE1"/>
    <w:rsid w:val="00F1150E"/>
    <w:rsid w:val="00F552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0941A-659E-4BE2-81C7-7C1F3925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ru"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40">
    <w:name w:val="4"/>
    <w:basedOn w:val="TableNormal0"/>
    <w:tblPr>
      <w:tblStyleRowBandSize w:val="1"/>
      <w:tblStyleColBandSize w:val="1"/>
      <w:tblCellMar>
        <w:top w:w="100" w:type="dxa"/>
        <w:left w:w="100" w:type="dxa"/>
        <w:bottom w:w="100" w:type="dxa"/>
        <w:right w:w="100" w:type="dxa"/>
      </w:tblCellMar>
    </w:tblPr>
  </w:style>
  <w:style w:type="table" w:customStyle="1" w:styleId="30">
    <w:name w:val="3"/>
    <w:basedOn w:val="TableNormal0"/>
    <w:tblPr>
      <w:tblStyleRowBandSize w:val="1"/>
      <w:tblStyleColBandSize w:val="1"/>
      <w:tblCellMar>
        <w:top w:w="100" w:type="dxa"/>
        <w:left w:w="100" w:type="dxa"/>
        <w:bottom w:w="100" w:type="dxa"/>
        <w:right w:w="100" w:type="dxa"/>
      </w:tblCellMar>
    </w:tblPr>
  </w:style>
  <w:style w:type="table" w:customStyle="1" w:styleId="20">
    <w:name w:val="2"/>
    <w:basedOn w:val="TableNormal0"/>
    <w:tblPr>
      <w:tblStyleRowBandSize w:val="1"/>
      <w:tblStyleColBandSize w:val="1"/>
      <w:tblCellMar>
        <w:top w:w="100" w:type="dxa"/>
        <w:left w:w="100" w:type="dxa"/>
        <w:bottom w:w="100" w:type="dxa"/>
        <w:right w:w="100" w:type="dxa"/>
      </w:tblCellMar>
    </w:tblPr>
  </w:style>
  <w:style w:type="table" w:customStyle="1" w:styleId="10">
    <w:name w:val="1"/>
    <w:basedOn w:val="TableNormal0"/>
    <w:tblPr>
      <w:tblStyleRowBandSize w:val="1"/>
      <w:tblStyleColBandSize w:val="1"/>
      <w:tblCellMar>
        <w:top w:w="100" w:type="dxa"/>
        <w:left w:w="100" w:type="dxa"/>
        <w:bottom w:w="100" w:type="dxa"/>
        <w:right w:w="100" w:type="dxa"/>
      </w:tblCellMar>
    </w:tbl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B4ED2"/>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4ED2"/>
    <w:rPr>
      <w:rFonts w:ascii="Segoe UI" w:hAnsi="Segoe UI" w:cs="Segoe UI"/>
      <w:sz w:val="18"/>
      <w:szCs w:val="18"/>
    </w:rPr>
  </w:style>
  <w:style w:type="paragraph" w:styleId="aa">
    <w:name w:val="List Paragraph"/>
    <w:basedOn w:val="a"/>
    <w:uiPriority w:val="34"/>
    <w:qFormat/>
    <w:rsid w:val="00242382"/>
    <w:pPr>
      <w:ind w:left="720"/>
      <w:contextualSpacing/>
    </w:pPr>
  </w:style>
  <w:style w:type="paragraph" w:styleId="ab">
    <w:name w:val="Normal (Web)"/>
    <w:basedOn w:val="a"/>
    <w:uiPriority w:val="99"/>
    <w:semiHidden/>
    <w:unhideWhenUsed/>
    <w:rsid w:val="0031064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c">
    <w:name w:val="Hyperlink"/>
    <w:basedOn w:val="a0"/>
    <w:uiPriority w:val="99"/>
    <w:unhideWhenUsed/>
    <w:rsid w:val="00B65348"/>
    <w:rPr>
      <w:color w:val="0000FF"/>
      <w:u w:val="single"/>
    </w:rPr>
  </w:style>
  <w:style w:type="character" w:styleId="ad">
    <w:name w:val="Placeholder Text"/>
    <w:basedOn w:val="a0"/>
    <w:uiPriority w:val="99"/>
    <w:semiHidden/>
    <w:rsid w:val="00A300C3"/>
    <w:rPr>
      <w:color w:val="808080"/>
    </w:r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paragraph" w:styleId="af4">
    <w:name w:val="Bibliography"/>
    <w:basedOn w:val="a"/>
    <w:next w:val="a"/>
    <w:uiPriority w:val="37"/>
    <w:unhideWhenUsed/>
    <w:rsid w:val="00E35AE1"/>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fVhaNg926VZRnjqYTeK0dx4J6w==">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2</cp:revision>
  <dcterms:created xsi:type="dcterms:W3CDTF">2021-05-29T22:38:00Z</dcterms:created>
  <dcterms:modified xsi:type="dcterms:W3CDTF">2021-05-29T22:38:00Z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id="MB82piWC"/&gt;&lt;style id="http://www.zotero.org/styles/apa" locale="ru-RU" hasBibliography="1" bibliographyStyleHasBeenSet="1"/&gt;&lt;prefs&gt;&lt;pref name="fieldType" value="Field"/&gt;&lt;/prefs&gt;&lt;/data&gt;</vt:lpwstr>
  </property>
</Properties>
</file>