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870F" w14:textId="77777777" w:rsidR="00232B48" w:rsidRPr="00232B48" w:rsidRDefault="00232B48" w:rsidP="00232B48">
      <w:pPr>
        <w:rPr>
          <w:rFonts w:cs="Times New Roman"/>
          <w:i/>
          <w:sz w:val="32"/>
          <w:szCs w:val="32"/>
        </w:rPr>
      </w:pPr>
      <w:r w:rsidRPr="00232B48">
        <w:rPr>
          <w:rFonts w:cs="Times New Roman"/>
          <w:sz w:val="32"/>
          <w:szCs w:val="32"/>
        </w:rPr>
        <w:t xml:space="preserve">                              </w:t>
      </w:r>
      <w:r w:rsidR="00484EE8">
        <w:rPr>
          <w:rFonts w:cs="Times New Roman"/>
          <w:sz w:val="32"/>
          <w:szCs w:val="32"/>
        </w:rPr>
        <w:t xml:space="preserve">     </w:t>
      </w:r>
      <w:r w:rsidRPr="00232B48">
        <w:rPr>
          <w:rFonts w:cs="Times New Roman"/>
          <w:sz w:val="32"/>
          <w:szCs w:val="32"/>
        </w:rPr>
        <w:t xml:space="preserve">   </w:t>
      </w:r>
      <w:r w:rsidRPr="00232B48">
        <w:rPr>
          <w:rFonts w:cs="Times New Roman"/>
          <w:i/>
          <w:sz w:val="32"/>
          <w:szCs w:val="32"/>
        </w:rPr>
        <w:t>ПРАВИЛА ДЛЯ АВТОРОВ</w:t>
      </w:r>
    </w:p>
    <w:p w14:paraId="1FBC0D23" w14:textId="77777777" w:rsidR="00107E68" w:rsidRDefault="00FC0140" w:rsidP="000D26C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4A55F" wp14:editId="4798F4B2">
                <wp:simplePos x="0" y="0"/>
                <wp:positionH relativeFrom="column">
                  <wp:posOffset>-39370</wp:posOffset>
                </wp:positionH>
                <wp:positionV relativeFrom="paragraph">
                  <wp:posOffset>33020</wp:posOffset>
                </wp:positionV>
                <wp:extent cx="6134735" cy="635"/>
                <wp:effectExtent l="23495" t="16510" r="2349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2F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pt;margin-top:2.6pt;width:483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" strokeweight="2.25pt"/>
            </w:pict>
          </mc:Fallback>
        </mc:AlternateContent>
      </w:r>
    </w:p>
    <w:p w14:paraId="0C50C485" w14:textId="00D0CE62" w:rsidR="00232B48" w:rsidRPr="00662D3B" w:rsidRDefault="00232B48" w:rsidP="000D26CA">
      <w:pPr>
        <w:jc w:val="both"/>
        <w:rPr>
          <w:rFonts w:cs="Times New Roman"/>
          <w:sz w:val="24"/>
          <w:szCs w:val="24"/>
        </w:rPr>
      </w:pPr>
      <w:r w:rsidRPr="00061349">
        <w:rPr>
          <w:rFonts w:cs="Times New Roman"/>
          <w:sz w:val="24"/>
          <w:szCs w:val="24"/>
        </w:rPr>
        <w:t xml:space="preserve">К публикации принимаются статьи </w:t>
      </w:r>
      <w:r w:rsidR="00983E99" w:rsidRPr="00061349">
        <w:rPr>
          <w:rFonts w:cs="Times New Roman"/>
          <w:sz w:val="24"/>
          <w:szCs w:val="24"/>
        </w:rPr>
        <w:t xml:space="preserve">на русском языке </w:t>
      </w:r>
      <w:r w:rsidR="00696E89" w:rsidRPr="00061349">
        <w:rPr>
          <w:rFonts w:cs="Times New Roman"/>
          <w:sz w:val="24"/>
          <w:szCs w:val="24"/>
        </w:rPr>
        <w:t>по материалам</w:t>
      </w:r>
      <w:r w:rsidR="00983E99" w:rsidRPr="00061349">
        <w:rPr>
          <w:rFonts w:cs="Times New Roman"/>
          <w:sz w:val="24"/>
          <w:szCs w:val="24"/>
        </w:rPr>
        <w:t xml:space="preserve"> 1</w:t>
      </w:r>
      <w:r w:rsidR="00691331">
        <w:rPr>
          <w:rFonts w:cs="Times New Roman"/>
          <w:sz w:val="24"/>
          <w:szCs w:val="24"/>
        </w:rPr>
        <w:t>4</w:t>
      </w:r>
      <w:r w:rsidR="00983E99" w:rsidRPr="00061349">
        <w:rPr>
          <w:rFonts w:cs="Times New Roman"/>
          <w:sz w:val="24"/>
          <w:szCs w:val="24"/>
        </w:rPr>
        <w:t xml:space="preserve"> школы-</w:t>
      </w:r>
      <w:r w:rsidR="00696E89" w:rsidRPr="00061349">
        <w:rPr>
          <w:rFonts w:cs="Times New Roman"/>
          <w:sz w:val="24"/>
          <w:szCs w:val="24"/>
        </w:rPr>
        <w:t>конференции</w:t>
      </w:r>
      <w:r w:rsidRPr="00061349">
        <w:rPr>
          <w:rFonts w:cs="Times New Roman"/>
          <w:sz w:val="24"/>
          <w:szCs w:val="24"/>
        </w:rPr>
        <w:t xml:space="preserve"> «</w:t>
      </w:r>
      <w:r w:rsidR="00696E89" w:rsidRPr="00061349">
        <w:rPr>
          <w:rFonts w:cs="Times New Roman"/>
          <w:sz w:val="24"/>
          <w:szCs w:val="24"/>
        </w:rPr>
        <w:t>Проблемы геокосмоса</w:t>
      </w:r>
      <w:r w:rsidR="00983E99" w:rsidRPr="00061349">
        <w:rPr>
          <w:rFonts w:cs="Times New Roman"/>
          <w:sz w:val="24"/>
          <w:szCs w:val="24"/>
        </w:rPr>
        <w:t>-202</w:t>
      </w:r>
      <w:r w:rsidR="00691331">
        <w:rPr>
          <w:rFonts w:cs="Times New Roman"/>
          <w:sz w:val="24"/>
          <w:szCs w:val="24"/>
        </w:rPr>
        <w:t>2</w:t>
      </w:r>
      <w:r w:rsidRPr="00061349">
        <w:rPr>
          <w:rFonts w:cs="Times New Roman"/>
          <w:sz w:val="24"/>
          <w:szCs w:val="24"/>
        </w:rPr>
        <w:t>». Автор(ы) гарантирует(ют), что</w:t>
      </w:r>
      <w:r w:rsidR="0086691C" w:rsidRPr="00061349">
        <w:rPr>
          <w:rFonts w:cs="Times New Roman"/>
          <w:sz w:val="24"/>
          <w:szCs w:val="24"/>
        </w:rPr>
        <w:t xml:space="preserve"> </w:t>
      </w:r>
      <w:r w:rsidRPr="00061349">
        <w:rPr>
          <w:rFonts w:cs="Times New Roman"/>
          <w:sz w:val="24"/>
          <w:szCs w:val="24"/>
        </w:rPr>
        <w:t>соответствующи</w:t>
      </w:r>
      <w:r w:rsidR="00287AC0" w:rsidRPr="00061349">
        <w:rPr>
          <w:rFonts w:cs="Times New Roman"/>
          <w:sz w:val="24"/>
          <w:szCs w:val="24"/>
        </w:rPr>
        <w:t>е</w:t>
      </w:r>
      <w:r w:rsidRPr="00061349">
        <w:rPr>
          <w:rFonts w:cs="Times New Roman"/>
          <w:sz w:val="24"/>
          <w:szCs w:val="24"/>
        </w:rPr>
        <w:t xml:space="preserve"> материал</w:t>
      </w:r>
      <w:r w:rsidR="00287AC0" w:rsidRPr="00061349">
        <w:rPr>
          <w:rFonts w:cs="Times New Roman"/>
          <w:sz w:val="24"/>
          <w:szCs w:val="24"/>
        </w:rPr>
        <w:t>ы</w:t>
      </w:r>
      <w:r w:rsidRPr="00061349">
        <w:rPr>
          <w:rFonts w:cs="Times New Roman"/>
          <w:sz w:val="24"/>
          <w:szCs w:val="24"/>
        </w:rPr>
        <w:t xml:space="preserve"> нигде </w:t>
      </w:r>
      <w:r w:rsidR="00287AC0" w:rsidRPr="00061349">
        <w:rPr>
          <w:rFonts w:cs="Times New Roman"/>
          <w:sz w:val="24"/>
          <w:szCs w:val="24"/>
        </w:rPr>
        <w:t xml:space="preserve">ранее </w:t>
      </w:r>
      <w:r w:rsidRPr="00061349">
        <w:rPr>
          <w:rFonts w:cs="Times New Roman"/>
          <w:sz w:val="24"/>
          <w:szCs w:val="24"/>
        </w:rPr>
        <w:t>не публикова</w:t>
      </w:r>
      <w:r w:rsidR="00287AC0" w:rsidRPr="00061349">
        <w:rPr>
          <w:rFonts w:cs="Times New Roman"/>
          <w:sz w:val="24"/>
          <w:szCs w:val="24"/>
        </w:rPr>
        <w:t>лись</w:t>
      </w:r>
      <w:r w:rsidRPr="00061349">
        <w:rPr>
          <w:rFonts w:cs="Times New Roman"/>
          <w:sz w:val="24"/>
          <w:szCs w:val="24"/>
        </w:rPr>
        <w:t xml:space="preserve"> и не наход</w:t>
      </w:r>
      <w:r w:rsidR="00287AC0" w:rsidRPr="00061349">
        <w:rPr>
          <w:rFonts w:cs="Times New Roman"/>
          <w:sz w:val="24"/>
          <w:szCs w:val="24"/>
        </w:rPr>
        <w:t>я</w:t>
      </w:r>
      <w:r w:rsidRPr="00061349">
        <w:rPr>
          <w:rFonts w:cs="Times New Roman"/>
          <w:sz w:val="24"/>
          <w:szCs w:val="24"/>
        </w:rPr>
        <w:t>тся на</w:t>
      </w:r>
      <w:r w:rsidR="0086691C" w:rsidRPr="00061349">
        <w:rPr>
          <w:rFonts w:cs="Times New Roman"/>
          <w:sz w:val="24"/>
          <w:szCs w:val="24"/>
        </w:rPr>
        <w:t xml:space="preserve"> </w:t>
      </w:r>
      <w:r w:rsidRPr="00061349">
        <w:rPr>
          <w:rFonts w:cs="Times New Roman"/>
          <w:sz w:val="24"/>
          <w:szCs w:val="24"/>
        </w:rPr>
        <w:t>рассмотрении для публикации в других издательствах.</w:t>
      </w:r>
      <w:r w:rsidR="00662D3B">
        <w:rPr>
          <w:rFonts w:cs="Times New Roman"/>
          <w:sz w:val="24"/>
          <w:szCs w:val="24"/>
        </w:rPr>
        <w:t xml:space="preserve"> Факт подачи статьи в настоящий сборник подразумевает, что все авторы прочли текст рукописи, согласны с ним и не возражают против публикации статьи в сборнике.</w:t>
      </w:r>
    </w:p>
    <w:p w14:paraId="118FDCC3" w14:textId="77777777" w:rsidR="00846236" w:rsidRPr="00061349" w:rsidRDefault="00232B48" w:rsidP="00FC0140">
      <w:pPr>
        <w:jc w:val="both"/>
        <w:rPr>
          <w:rFonts w:cs="Times New Roman"/>
          <w:sz w:val="24"/>
          <w:szCs w:val="24"/>
        </w:rPr>
      </w:pPr>
      <w:r w:rsidRPr="00061349">
        <w:rPr>
          <w:rFonts w:cs="Times New Roman"/>
          <w:sz w:val="24"/>
          <w:szCs w:val="24"/>
        </w:rPr>
        <w:t>Авторы представляют стать</w:t>
      </w:r>
      <w:r w:rsidR="00287AC0" w:rsidRPr="00061349">
        <w:rPr>
          <w:rFonts w:cs="Times New Roman"/>
          <w:sz w:val="24"/>
          <w:szCs w:val="24"/>
        </w:rPr>
        <w:t>и</w:t>
      </w:r>
      <w:r w:rsidRPr="00061349">
        <w:rPr>
          <w:rFonts w:cs="Times New Roman"/>
          <w:sz w:val="24"/>
          <w:szCs w:val="24"/>
        </w:rPr>
        <w:t xml:space="preserve"> в формате MS Word. </w:t>
      </w:r>
      <w:r w:rsidR="00287AC0" w:rsidRPr="00061349">
        <w:rPr>
          <w:rFonts w:cs="Times New Roman"/>
          <w:sz w:val="24"/>
          <w:szCs w:val="24"/>
        </w:rPr>
        <w:t xml:space="preserve">Для удобства </w:t>
      </w:r>
      <w:r w:rsidR="00FC0140" w:rsidRPr="00061349">
        <w:rPr>
          <w:rFonts w:cs="Times New Roman"/>
          <w:sz w:val="24"/>
          <w:szCs w:val="24"/>
        </w:rPr>
        <w:t xml:space="preserve">созданы </w:t>
      </w:r>
      <w:r w:rsidR="00696E89" w:rsidRPr="00061349">
        <w:rPr>
          <w:rFonts w:cs="Times New Roman"/>
          <w:sz w:val="24"/>
          <w:szCs w:val="24"/>
        </w:rPr>
        <w:t>стил</w:t>
      </w:r>
      <w:r w:rsidR="00FC0140" w:rsidRPr="00061349">
        <w:rPr>
          <w:rFonts w:cs="Times New Roman"/>
          <w:sz w:val="24"/>
          <w:szCs w:val="24"/>
        </w:rPr>
        <w:t>и</w:t>
      </w:r>
      <w:r w:rsidR="00696E89" w:rsidRPr="00061349">
        <w:rPr>
          <w:rFonts w:cs="Times New Roman"/>
          <w:sz w:val="24"/>
          <w:szCs w:val="24"/>
        </w:rPr>
        <w:t xml:space="preserve"> </w:t>
      </w:r>
      <w:r w:rsidR="00F8457D" w:rsidRPr="00061349">
        <w:rPr>
          <w:rFonts w:cs="Times New Roman"/>
          <w:sz w:val="24"/>
          <w:szCs w:val="24"/>
        </w:rPr>
        <w:t xml:space="preserve">для </w:t>
      </w:r>
      <w:r w:rsidR="00FC0140" w:rsidRPr="00061349">
        <w:rPr>
          <w:rFonts w:cs="Times New Roman"/>
          <w:sz w:val="24"/>
          <w:szCs w:val="24"/>
        </w:rPr>
        <w:t xml:space="preserve">всех частей статьи, таких как заголовок, список авторов, основной текст и пр. </w:t>
      </w:r>
    </w:p>
    <w:p w14:paraId="5714F264" w14:textId="77777777" w:rsidR="00846236" w:rsidRPr="00983E99" w:rsidRDefault="00FC0140" w:rsidP="00FC0140">
      <w:pPr>
        <w:spacing w:line="276" w:lineRule="auto"/>
        <w:jc w:val="both"/>
        <w:rPr>
          <w:rFonts w:eastAsia="Times New Roman" w:cs="Times New Roman"/>
          <w:b/>
          <w:color w:val="0070C0"/>
          <w:sz w:val="24"/>
          <w:szCs w:val="24"/>
        </w:rPr>
      </w:pPr>
      <w:r w:rsidRPr="00061349">
        <w:rPr>
          <w:rFonts w:cs="Times New Roman"/>
          <w:sz w:val="24"/>
          <w:szCs w:val="24"/>
        </w:rPr>
        <w:t xml:space="preserve">Применение стилей создаст нужный формат. </w:t>
      </w:r>
      <w:r w:rsidR="00846236" w:rsidRPr="00061349">
        <w:rPr>
          <w:rFonts w:cs="Times New Roman"/>
          <w:sz w:val="24"/>
          <w:szCs w:val="24"/>
        </w:rPr>
        <w:t xml:space="preserve">Если форматирование для отдельных частей статьи уже существует, то выделите всю статью, правой кнопкой мыши зайдите в контекстное меню, там выберите </w:t>
      </w:r>
      <w:r w:rsidR="00846236" w:rsidRPr="00061349">
        <w:rPr>
          <w:rFonts w:cs="Times New Roman"/>
          <w:i/>
          <w:sz w:val="24"/>
          <w:szCs w:val="24"/>
        </w:rPr>
        <w:t>Стили – Очистить формат</w:t>
      </w:r>
      <w:r w:rsidR="00846236" w:rsidRPr="00061349">
        <w:rPr>
          <w:rFonts w:cs="Times New Roman"/>
          <w:sz w:val="24"/>
          <w:szCs w:val="24"/>
        </w:rPr>
        <w:t xml:space="preserve">. Для применения к нужному разделу стиля воспользуйтесь контекстным меню </w:t>
      </w:r>
      <w:r w:rsidR="00846236" w:rsidRPr="00061349">
        <w:rPr>
          <w:rFonts w:cs="Times New Roman"/>
          <w:i/>
          <w:sz w:val="24"/>
          <w:szCs w:val="24"/>
        </w:rPr>
        <w:t>Стили</w:t>
      </w:r>
      <w:r w:rsidR="00846236" w:rsidRPr="00061349">
        <w:rPr>
          <w:rFonts w:cs="Times New Roman"/>
          <w:sz w:val="24"/>
          <w:szCs w:val="24"/>
        </w:rPr>
        <w:t xml:space="preserve"> – и выберите нужный стиль. Набор стилей доступен также через меню </w:t>
      </w:r>
      <w:r w:rsidR="00846236" w:rsidRPr="00061349">
        <w:rPr>
          <w:rFonts w:cs="Times New Roman"/>
          <w:i/>
          <w:sz w:val="24"/>
          <w:szCs w:val="24"/>
        </w:rPr>
        <w:t xml:space="preserve">Главная </w:t>
      </w:r>
      <w:r w:rsidR="00D33405" w:rsidRPr="00061349">
        <w:rPr>
          <w:rFonts w:cs="Times New Roman"/>
          <w:i/>
          <w:sz w:val="24"/>
          <w:szCs w:val="24"/>
        </w:rPr>
        <w:t xml:space="preserve">– </w:t>
      </w:r>
      <w:r w:rsidR="00846236" w:rsidRPr="00061349">
        <w:rPr>
          <w:rFonts w:cs="Times New Roman"/>
          <w:i/>
          <w:sz w:val="24"/>
          <w:szCs w:val="24"/>
        </w:rPr>
        <w:t>Стили</w:t>
      </w:r>
      <w:r w:rsidR="00846236" w:rsidRPr="00061349">
        <w:rPr>
          <w:rFonts w:cs="Times New Roman"/>
          <w:sz w:val="24"/>
          <w:szCs w:val="24"/>
        </w:rPr>
        <w:t xml:space="preserve">. </w:t>
      </w:r>
      <w:r w:rsidR="00846236" w:rsidRPr="00061349">
        <w:rPr>
          <w:rFonts w:cs="Times New Roman"/>
          <w:b/>
          <w:sz w:val="24"/>
          <w:szCs w:val="24"/>
        </w:rPr>
        <w:t xml:space="preserve">Окошко со всеми стилями можно добавить/удалить на экране нажатием </w:t>
      </w:r>
      <w:r w:rsidR="00846236" w:rsidRPr="00061349">
        <w:rPr>
          <w:rFonts w:cs="Times New Roman"/>
          <w:b/>
          <w:sz w:val="24"/>
          <w:szCs w:val="24"/>
          <w:lang w:val="en-US"/>
        </w:rPr>
        <w:t>Alt</w:t>
      </w:r>
      <w:r w:rsidR="00846236" w:rsidRPr="00061349">
        <w:rPr>
          <w:rFonts w:cs="Times New Roman"/>
          <w:b/>
          <w:sz w:val="24"/>
          <w:szCs w:val="24"/>
        </w:rPr>
        <w:t>+</w:t>
      </w:r>
      <w:r w:rsidR="00846236" w:rsidRPr="00061349">
        <w:rPr>
          <w:rFonts w:cs="Times New Roman"/>
          <w:b/>
          <w:sz w:val="24"/>
          <w:szCs w:val="24"/>
          <w:lang w:val="en-US"/>
        </w:rPr>
        <w:t>Ctrl</w:t>
      </w:r>
      <w:r w:rsidR="00846236" w:rsidRPr="00061349">
        <w:rPr>
          <w:rFonts w:cs="Times New Roman"/>
          <w:b/>
          <w:sz w:val="24"/>
          <w:szCs w:val="24"/>
        </w:rPr>
        <w:t>+</w:t>
      </w:r>
      <w:r w:rsidR="00846236" w:rsidRPr="00061349">
        <w:rPr>
          <w:rFonts w:cs="Times New Roman"/>
          <w:b/>
          <w:sz w:val="24"/>
          <w:szCs w:val="24"/>
          <w:lang w:val="en-US"/>
        </w:rPr>
        <w:t>Shift</w:t>
      </w:r>
      <w:r w:rsidR="00846236" w:rsidRPr="00061349">
        <w:rPr>
          <w:rFonts w:cs="Times New Roman"/>
          <w:b/>
          <w:sz w:val="24"/>
          <w:szCs w:val="24"/>
        </w:rPr>
        <w:t>+</w:t>
      </w:r>
      <w:r w:rsidR="00846236" w:rsidRPr="00061349">
        <w:rPr>
          <w:rFonts w:cs="Times New Roman"/>
          <w:b/>
          <w:sz w:val="24"/>
          <w:szCs w:val="24"/>
          <w:lang w:val="en-US"/>
        </w:rPr>
        <w:t>S</w:t>
      </w:r>
      <w:r w:rsidR="00846236" w:rsidRPr="00061349">
        <w:rPr>
          <w:rFonts w:cs="Times New Roman"/>
          <w:b/>
          <w:sz w:val="24"/>
          <w:szCs w:val="24"/>
        </w:rPr>
        <w:t>.</w:t>
      </w:r>
    </w:p>
    <w:p w14:paraId="59A3C017" w14:textId="77777777" w:rsidR="00846236" w:rsidRDefault="00846236" w:rsidP="000D26C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Ниже </w:t>
      </w:r>
      <w:r w:rsidR="00A110B9">
        <w:rPr>
          <w:rFonts w:cs="Times New Roman"/>
          <w:sz w:val="24"/>
          <w:szCs w:val="24"/>
        </w:rPr>
        <w:t>даны требования к оформлению статьи, перечислены</w:t>
      </w:r>
      <w:r>
        <w:rPr>
          <w:rFonts w:cs="Times New Roman"/>
          <w:sz w:val="24"/>
          <w:szCs w:val="24"/>
        </w:rPr>
        <w:t xml:space="preserve"> разделы статьи и стили, которые надо применять для них. Для справки даны размеры шрифтов и интервалы.</w:t>
      </w:r>
      <w:r w:rsidR="00A110B9">
        <w:rPr>
          <w:rFonts w:cs="Times New Roman"/>
          <w:sz w:val="24"/>
          <w:szCs w:val="24"/>
        </w:rPr>
        <w:t xml:space="preserve"> </w:t>
      </w:r>
    </w:p>
    <w:p w14:paraId="7A0D236B" w14:textId="61E66034" w:rsidR="00683570" w:rsidRDefault="00FC0140" w:rsidP="000D26C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т</w:t>
      </w:r>
      <w:r w:rsidR="00232B48" w:rsidRPr="00287AC0">
        <w:rPr>
          <w:rFonts w:cs="Times New Roman"/>
          <w:sz w:val="24"/>
          <w:szCs w:val="24"/>
        </w:rPr>
        <w:t>екст</w:t>
      </w:r>
      <w:r>
        <w:rPr>
          <w:rFonts w:cs="Times New Roman"/>
          <w:sz w:val="24"/>
          <w:szCs w:val="24"/>
        </w:rPr>
        <w:t xml:space="preserve"> статьи</w:t>
      </w:r>
      <w:r w:rsidR="00846236">
        <w:rPr>
          <w:rFonts w:cs="Times New Roman"/>
          <w:sz w:val="24"/>
          <w:szCs w:val="24"/>
        </w:rPr>
        <w:t xml:space="preserve">, стиль </w:t>
      </w:r>
      <w:proofErr w:type="gramStart"/>
      <w:r w:rsidR="00846236" w:rsidRPr="00846236">
        <w:rPr>
          <w:rFonts w:cs="Times New Roman"/>
          <w:b/>
          <w:sz w:val="24"/>
          <w:szCs w:val="24"/>
        </w:rPr>
        <w:t>ГЕО-основной текст</w:t>
      </w:r>
      <w:proofErr w:type="gramEnd"/>
      <w:r w:rsidR="00846236">
        <w:rPr>
          <w:rFonts w:cs="Times New Roman"/>
          <w:b/>
          <w:sz w:val="24"/>
          <w:szCs w:val="24"/>
        </w:rPr>
        <w:t>,</w:t>
      </w:r>
      <w:r w:rsidR="00232B48" w:rsidRPr="00287AC0">
        <w:rPr>
          <w:rFonts w:cs="Times New Roman"/>
          <w:sz w:val="24"/>
          <w:szCs w:val="24"/>
        </w:rPr>
        <w:t xml:space="preserve"> должен быть набран</w:t>
      </w:r>
      <w:r w:rsidR="0086691C" w:rsidRPr="00287AC0">
        <w:rPr>
          <w:rFonts w:cs="Times New Roman"/>
          <w:sz w:val="24"/>
          <w:szCs w:val="24"/>
        </w:rPr>
        <w:t xml:space="preserve"> </w:t>
      </w:r>
      <w:r w:rsidR="00232B48" w:rsidRPr="00287AC0">
        <w:rPr>
          <w:rFonts w:cs="Times New Roman"/>
          <w:sz w:val="24"/>
          <w:szCs w:val="24"/>
        </w:rPr>
        <w:t xml:space="preserve">шрифтом Times New </w:t>
      </w:r>
      <w:proofErr w:type="spellStart"/>
      <w:r w:rsidR="00232B48" w:rsidRPr="00287AC0">
        <w:rPr>
          <w:rFonts w:cs="Times New Roman"/>
          <w:sz w:val="24"/>
          <w:szCs w:val="24"/>
        </w:rPr>
        <w:t>Roman</w:t>
      </w:r>
      <w:proofErr w:type="spellEnd"/>
      <w:r w:rsidR="00232B48" w:rsidRPr="00287AC0">
        <w:rPr>
          <w:rFonts w:cs="Times New Roman"/>
          <w:sz w:val="24"/>
          <w:szCs w:val="24"/>
        </w:rPr>
        <w:t xml:space="preserve"> 1</w:t>
      </w:r>
      <w:r w:rsidR="00696E89" w:rsidRPr="00287AC0">
        <w:rPr>
          <w:rFonts w:cs="Times New Roman"/>
          <w:sz w:val="24"/>
          <w:szCs w:val="24"/>
        </w:rPr>
        <w:t>1</w:t>
      </w:r>
      <w:r w:rsidR="00232B48" w:rsidRPr="00287AC0">
        <w:rPr>
          <w:rFonts w:cs="Times New Roman"/>
          <w:sz w:val="24"/>
          <w:szCs w:val="24"/>
        </w:rPr>
        <w:t xml:space="preserve"> через 1,5 интервала с полями 2*2*2*2 см</w:t>
      </w:r>
      <w:r w:rsidR="0040551F">
        <w:rPr>
          <w:rFonts w:cs="Times New Roman"/>
          <w:sz w:val="24"/>
          <w:szCs w:val="24"/>
        </w:rPr>
        <w:t>, формат страницы – А4</w:t>
      </w:r>
      <w:r w:rsidR="00232B48" w:rsidRPr="00287AC0">
        <w:rPr>
          <w:rFonts w:cs="Times New Roman"/>
          <w:sz w:val="24"/>
          <w:szCs w:val="24"/>
        </w:rPr>
        <w:t xml:space="preserve">. </w:t>
      </w:r>
      <w:r w:rsidR="00EB5073" w:rsidRPr="000D26CA">
        <w:rPr>
          <w:rFonts w:cs="Times New Roman"/>
          <w:b/>
          <w:sz w:val="24"/>
          <w:szCs w:val="24"/>
        </w:rPr>
        <w:t>Убедительная просьба не нумеровать страницы.</w:t>
      </w:r>
    </w:p>
    <w:p w14:paraId="6514C3BE" w14:textId="05C8D234" w:rsidR="00E37EA2" w:rsidRDefault="00232B48" w:rsidP="000D26CA">
      <w:pPr>
        <w:jc w:val="both"/>
        <w:rPr>
          <w:rFonts w:cs="Times New Roman"/>
          <w:b/>
          <w:sz w:val="24"/>
          <w:szCs w:val="24"/>
        </w:rPr>
      </w:pPr>
      <w:r w:rsidRPr="00287AC0">
        <w:rPr>
          <w:rFonts w:cs="Times New Roman"/>
          <w:sz w:val="24"/>
          <w:szCs w:val="24"/>
        </w:rPr>
        <w:t>Графические объекты (схемы, диаграммы и</w:t>
      </w:r>
      <w:r w:rsidR="0086691C" w:rsidRPr="00287AC0">
        <w:rPr>
          <w:rFonts w:cs="Times New Roman"/>
          <w:sz w:val="24"/>
          <w:szCs w:val="24"/>
        </w:rPr>
        <w:t xml:space="preserve"> </w:t>
      </w:r>
      <w:r w:rsidRPr="00287AC0">
        <w:rPr>
          <w:rFonts w:cs="Times New Roman"/>
          <w:sz w:val="24"/>
          <w:szCs w:val="24"/>
        </w:rPr>
        <w:t xml:space="preserve">т.п.) </w:t>
      </w:r>
      <w:r w:rsidR="00983E99" w:rsidRPr="00846236">
        <w:rPr>
          <w:rFonts w:cs="Times New Roman"/>
          <w:i/>
          <w:sz w:val="24"/>
          <w:szCs w:val="24"/>
        </w:rPr>
        <w:t>–</w:t>
      </w:r>
      <w:r w:rsidRPr="00287AC0">
        <w:rPr>
          <w:rFonts w:cs="Times New Roman"/>
          <w:sz w:val="24"/>
          <w:szCs w:val="24"/>
        </w:rPr>
        <w:t xml:space="preserve"> AI, CDR, EPS, SFG (текст переведен в кривые); иллюстрации, в том числе фото </w:t>
      </w:r>
      <w:r w:rsidR="00983E99" w:rsidRPr="00846236">
        <w:rPr>
          <w:rFonts w:cs="Times New Roman"/>
          <w:i/>
          <w:sz w:val="24"/>
          <w:szCs w:val="24"/>
        </w:rPr>
        <w:t>–</w:t>
      </w:r>
      <w:r w:rsidR="0086691C" w:rsidRPr="00287AC0">
        <w:rPr>
          <w:rFonts w:cs="Times New Roman"/>
          <w:sz w:val="24"/>
          <w:szCs w:val="24"/>
        </w:rPr>
        <w:t xml:space="preserve"> </w:t>
      </w:r>
      <w:r w:rsidRPr="00287AC0">
        <w:rPr>
          <w:rFonts w:cs="Times New Roman"/>
          <w:sz w:val="24"/>
          <w:szCs w:val="24"/>
        </w:rPr>
        <w:t xml:space="preserve">TIFF без компрессии (предпочтительно), с разрешением не меньше </w:t>
      </w:r>
      <w:r w:rsidRPr="00061349">
        <w:rPr>
          <w:rFonts w:cs="Times New Roman"/>
          <w:sz w:val="24"/>
          <w:szCs w:val="24"/>
        </w:rPr>
        <w:t>300 DPI.</w:t>
      </w:r>
      <w:r w:rsidR="0086691C" w:rsidRPr="00061349">
        <w:rPr>
          <w:rFonts w:cs="Times New Roman"/>
          <w:sz w:val="24"/>
          <w:szCs w:val="24"/>
        </w:rPr>
        <w:t xml:space="preserve"> </w:t>
      </w:r>
      <w:r w:rsidR="00287AC0" w:rsidRPr="00061349">
        <w:rPr>
          <w:rFonts w:cs="Times New Roman"/>
          <w:sz w:val="24"/>
          <w:szCs w:val="24"/>
        </w:rPr>
        <w:t>Рисунки должны быть</w:t>
      </w:r>
      <w:r w:rsidR="007201FC" w:rsidRPr="00061349">
        <w:rPr>
          <w:rFonts w:cs="Times New Roman"/>
          <w:sz w:val="24"/>
          <w:szCs w:val="24"/>
        </w:rPr>
        <w:t xml:space="preserve"> чёткие и понятные, все подписи</w:t>
      </w:r>
      <w:r w:rsidR="00683570" w:rsidRPr="00061349">
        <w:rPr>
          <w:rFonts w:cs="Times New Roman"/>
          <w:sz w:val="24"/>
          <w:szCs w:val="24"/>
        </w:rPr>
        <w:t xml:space="preserve"> на рисунках </w:t>
      </w:r>
      <w:r w:rsidR="00287AC0" w:rsidRPr="00061349">
        <w:rPr>
          <w:rFonts w:cs="Times New Roman"/>
          <w:sz w:val="24"/>
          <w:szCs w:val="24"/>
        </w:rPr>
        <w:t>поставлены разборчиво.</w:t>
      </w:r>
      <w:r w:rsidR="001F1D83" w:rsidRPr="00061349">
        <w:rPr>
          <w:rFonts w:cs="Times New Roman"/>
          <w:sz w:val="24"/>
          <w:szCs w:val="24"/>
        </w:rPr>
        <w:t xml:space="preserve"> </w:t>
      </w:r>
      <w:r w:rsidR="001F1D83" w:rsidRPr="00061349">
        <w:rPr>
          <w:rFonts w:cs="Times New Roman"/>
          <w:b/>
          <w:sz w:val="24"/>
          <w:szCs w:val="24"/>
        </w:rPr>
        <w:t>Размер рисунков</w:t>
      </w:r>
      <w:r w:rsidR="0043677E" w:rsidRPr="00061349">
        <w:rPr>
          <w:rFonts w:cs="Times New Roman"/>
          <w:b/>
          <w:sz w:val="24"/>
          <w:szCs w:val="24"/>
        </w:rPr>
        <w:t xml:space="preserve"> в тексте</w:t>
      </w:r>
      <w:r w:rsidR="001F1D83" w:rsidRPr="00061349">
        <w:rPr>
          <w:rFonts w:cs="Times New Roman"/>
          <w:b/>
          <w:sz w:val="24"/>
          <w:szCs w:val="24"/>
        </w:rPr>
        <w:t xml:space="preserve"> не должен превышать: по длине 25 см, по ширине 17 см.</w:t>
      </w:r>
      <w:r w:rsidR="00E37EA2" w:rsidRPr="00061349">
        <w:rPr>
          <w:rFonts w:cs="Times New Roman"/>
          <w:b/>
          <w:sz w:val="24"/>
          <w:szCs w:val="24"/>
        </w:rPr>
        <w:t xml:space="preserve"> </w:t>
      </w:r>
      <w:r w:rsidR="007201FC" w:rsidRPr="00061349">
        <w:rPr>
          <w:rFonts w:cs="Times New Roman"/>
          <w:sz w:val="24"/>
          <w:szCs w:val="24"/>
        </w:rPr>
        <w:t>Размер</w:t>
      </w:r>
      <w:r w:rsidR="00E37EA2" w:rsidRPr="00061349">
        <w:rPr>
          <w:rFonts w:cs="Times New Roman"/>
          <w:sz w:val="24"/>
          <w:szCs w:val="24"/>
        </w:rPr>
        <w:t xml:space="preserve"> таблиц </w:t>
      </w:r>
      <w:r w:rsidR="007201FC" w:rsidRPr="00061349">
        <w:rPr>
          <w:rFonts w:cs="Times New Roman"/>
          <w:sz w:val="24"/>
          <w:szCs w:val="24"/>
        </w:rPr>
        <w:t>не должен превышать</w:t>
      </w:r>
      <w:r w:rsidR="00E37EA2" w:rsidRPr="00061349">
        <w:rPr>
          <w:rFonts w:cs="Times New Roman"/>
          <w:sz w:val="24"/>
          <w:szCs w:val="24"/>
        </w:rPr>
        <w:t xml:space="preserve"> </w:t>
      </w:r>
      <w:r w:rsidR="007201FC" w:rsidRPr="00061349">
        <w:rPr>
          <w:rFonts w:cs="Times New Roman"/>
          <w:sz w:val="24"/>
          <w:szCs w:val="24"/>
        </w:rPr>
        <w:t>по ширине 17 см, по длине на усмотрение автора</w:t>
      </w:r>
      <w:r w:rsidR="00E37EA2" w:rsidRPr="00061349">
        <w:rPr>
          <w:rFonts w:cs="Times New Roman"/>
          <w:sz w:val="24"/>
          <w:szCs w:val="24"/>
        </w:rPr>
        <w:t>.</w:t>
      </w:r>
      <w:r w:rsidR="00A6565B" w:rsidRPr="00061349">
        <w:rPr>
          <w:rFonts w:cs="Times New Roman"/>
          <w:b/>
          <w:sz w:val="24"/>
          <w:szCs w:val="24"/>
        </w:rPr>
        <w:t xml:space="preserve"> </w:t>
      </w:r>
      <w:r w:rsidR="00A13462" w:rsidRPr="00061349">
        <w:rPr>
          <w:rFonts w:cs="Times New Roman"/>
          <w:b/>
          <w:sz w:val="24"/>
          <w:szCs w:val="24"/>
        </w:rPr>
        <w:t xml:space="preserve">Таблицы должны быть в книжной ориентации. </w:t>
      </w:r>
      <w:r w:rsidR="00A6565B" w:rsidRPr="00061349">
        <w:rPr>
          <w:rFonts w:cs="Times New Roman"/>
          <w:sz w:val="24"/>
          <w:szCs w:val="24"/>
        </w:rPr>
        <w:t>Рисунки должны быть в формате</w:t>
      </w:r>
      <w:r w:rsidR="00A6565B" w:rsidRPr="00061349">
        <w:rPr>
          <w:rFonts w:cs="Times New Roman"/>
          <w:b/>
          <w:sz w:val="24"/>
          <w:szCs w:val="24"/>
        </w:rPr>
        <w:t xml:space="preserve"> «в тексте».</w:t>
      </w:r>
    </w:p>
    <w:p w14:paraId="68A6443C" w14:textId="77777777" w:rsidR="005846F0" w:rsidRPr="00061349" w:rsidRDefault="005846F0" w:rsidP="000D26CA">
      <w:pPr>
        <w:jc w:val="both"/>
        <w:rPr>
          <w:rFonts w:cs="Times New Roman"/>
          <w:sz w:val="24"/>
          <w:szCs w:val="24"/>
        </w:rPr>
      </w:pPr>
      <w:r w:rsidRPr="00061349">
        <w:rPr>
          <w:rFonts w:cs="Times New Roman"/>
          <w:sz w:val="24"/>
          <w:szCs w:val="24"/>
        </w:rPr>
        <w:t xml:space="preserve">Просьба </w:t>
      </w:r>
      <w:r w:rsidRPr="00061349">
        <w:rPr>
          <w:rFonts w:cs="Times New Roman"/>
          <w:b/>
          <w:sz w:val="24"/>
          <w:szCs w:val="24"/>
        </w:rPr>
        <w:t xml:space="preserve">не ставить </w:t>
      </w:r>
      <w:r w:rsidRPr="00061349">
        <w:rPr>
          <w:rFonts w:cs="Times New Roman"/>
          <w:sz w:val="24"/>
          <w:szCs w:val="24"/>
        </w:rPr>
        <w:t>автоматическую нумерацию объектов (рисунков, таблиц, формул).</w:t>
      </w:r>
    </w:p>
    <w:p w14:paraId="4D94A76F" w14:textId="0B23DC4F" w:rsidR="00181DA4" w:rsidRPr="00061349" w:rsidRDefault="00181DA4" w:rsidP="000D26CA">
      <w:pPr>
        <w:jc w:val="both"/>
        <w:rPr>
          <w:rFonts w:cs="Times New Roman"/>
          <w:sz w:val="24"/>
          <w:szCs w:val="24"/>
        </w:rPr>
      </w:pPr>
      <w:r w:rsidRPr="00061349">
        <w:rPr>
          <w:rFonts w:cs="Times New Roman"/>
          <w:sz w:val="24"/>
          <w:szCs w:val="24"/>
        </w:rPr>
        <w:t xml:space="preserve">Объем статьи в целом </w:t>
      </w:r>
      <w:r w:rsidRPr="00061349">
        <w:rPr>
          <w:rFonts w:cs="Times New Roman"/>
          <w:b/>
          <w:sz w:val="24"/>
          <w:szCs w:val="24"/>
        </w:rPr>
        <w:t xml:space="preserve">не должен превышать </w:t>
      </w:r>
      <w:r w:rsidR="00061349" w:rsidRPr="00061349">
        <w:rPr>
          <w:rFonts w:cs="Times New Roman"/>
          <w:b/>
          <w:sz w:val="24"/>
          <w:szCs w:val="24"/>
        </w:rPr>
        <w:t>10</w:t>
      </w:r>
      <w:r w:rsidRPr="00061349">
        <w:rPr>
          <w:rFonts w:cs="Times New Roman"/>
          <w:b/>
          <w:sz w:val="24"/>
          <w:szCs w:val="24"/>
        </w:rPr>
        <w:t xml:space="preserve"> страниц</w:t>
      </w:r>
      <w:r w:rsidRPr="00061349">
        <w:rPr>
          <w:rFonts w:cs="Times New Roman"/>
          <w:sz w:val="24"/>
          <w:szCs w:val="24"/>
        </w:rPr>
        <w:t xml:space="preserve"> компьютерного текста. </w:t>
      </w:r>
    </w:p>
    <w:p w14:paraId="5AE82DE8" w14:textId="7F3F365F" w:rsidR="00287AC0" w:rsidRPr="00061349" w:rsidRDefault="00181DA4" w:rsidP="000D26CA">
      <w:pPr>
        <w:jc w:val="both"/>
        <w:rPr>
          <w:rFonts w:cs="Times New Roman"/>
          <w:sz w:val="24"/>
          <w:szCs w:val="24"/>
        </w:rPr>
      </w:pPr>
      <w:r w:rsidRPr="00061349">
        <w:rPr>
          <w:rFonts w:cs="Times New Roman"/>
          <w:sz w:val="24"/>
          <w:szCs w:val="24"/>
        </w:rPr>
        <w:t xml:space="preserve">К полному тексту статьи, включая иллюстрации, таблицы, диаграммы и пр., выполненному в виде одного файла, необходимо </w:t>
      </w:r>
      <w:r w:rsidR="00983E99" w:rsidRPr="00061349">
        <w:rPr>
          <w:rFonts w:cs="Times New Roman"/>
          <w:b/>
          <w:sz w:val="24"/>
          <w:szCs w:val="24"/>
        </w:rPr>
        <w:t>дополнительно</w:t>
      </w:r>
      <w:r w:rsidR="00983E99" w:rsidRPr="00061349">
        <w:rPr>
          <w:rFonts w:cs="Times New Roman"/>
          <w:sz w:val="24"/>
          <w:szCs w:val="24"/>
        </w:rPr>
        <w:t xml:space="preserve"> </w:t>
      </w:r>
      <w:r w:rsidRPr="00061349">
        <w:rPr>
          <w:rFonts w:cs="Times New Roman"/>
          <w:sz w:val="24"/>
          <w:szCs w:val="24"/>
        </w:rPr>
        <w:t>представить файлы с графическими материалами</w:t>
      </w:r>
      <w:r w:rsidR="00983E99" w:rsidRPr="00061349">
        <w:rPr>
          <w:rFonts w:cs="Times New Roman"/>
          <w:sz w:val="24"/>
          <w:szCs w:val="24"/>
        </w:rPr>
        <w:t xml:space="preserve"> (каждый рисунок в отдельном файле)</w:t>
      </w:r>
      <w:r w:rsidR="007B56A0" w:rsidRPr="00061349">
        <w:rPr>
          <w:rFonts w:cs="Times New Roman"/>
          <w:sz w:val="24"/>
          <w:szCs w:val="24"/>
        </w:rPr>
        <w:t>.</w:t>
      </w:r>
      <w:r w:rsidRPr="00061349">
        <w:rPr>
          <w:rFonts w:cs="Times New Roman"/>
          <w:sz w:val="24"/>
          <w:szCs w:val="24"/>
        </w:rPr>
        <w:t xml:space="preserve"> </w:t>
      </w:r>
    </w:p>
    <w:p w14:paraId="1835FC4B" w14:textId="77777777" w:rsidR="000D26CA" w:rsidRPr="00061349" w:rsidRDefault="00287AC0" w:rsidP="000D26CA">
      <w:pPr>
        <w:jc w:val="both"/>
        <w:rPr>
          <w:rFonts w:cs="Times New Roman"/>
          <w:b/>
          <w:sz w:val="24"/>
          <w:szCs w:val="24"/>
        </w:rPr>
      </w:pPr>
      <w:r w:rsidRPr="00061349">
        <w:rPr>
          <w:rFonts w:cs="Times New Roman"/>
          <w:sz w:val="24"/>
          <w:szCs w:val="24"/>
        </w:rPr>
        <w:t xml:space="preserve">Желательно архивировать все файлы в один ZIP файл. </w:t>
      </w:r>
      <w:r w:rsidR="007B56A0" w:rsidRPr="00061349">
        <w:rPr>
          <w:rFonts w:cs="Times New Roman"/>
          <w:sz w:val="24"/>
          <w:szCs w:val="24"/>
        </w:rPr>
        <w:t>П</w:t>
      </w:r>
      <w:r w:rsidRPr="00061349">
        <w:rPr>
          <w:rFonts w:cs="Times New Roman"/>
          <w:sz w:val="24"/>
          <w:szCs w:val="24"/>
        </w:rPr>
        <w:t>рограммное обеспечение для сжатия ZIP можно скачать на сайте www.7-zip.org.</w:t>
      </w:r>
      <w:r w:rsidR="000D26CA" w:rsidRPr="00061349">
        <w:rPr>
          <w:rFonts w:cs="Times New Roman"/>
          <w:b/>
          <w:sz w:val="24"/>
          <w:szCs w:val="24"/>
        </w:rPr>
        <w:t xml:space="preserve"> </w:t>
      </w:r>
    </w:p>
    <w:p w14:paraId="63C101AB" w14:textId="77777777" w:rsidR="00983E99" w:rsidRPr="00983E99" w:rsidRDefault="00983E99" w:rsidP="000D26CA">
      <w:pPr>
        <w:jc w:val="both"/>
        <w:rPr>
          <w:rFonts w:cs="Times New Roman"/>
          <w:sz w:val="24"/>
          <w:szCs w:val="24"/>
        </w:rPr>
      </w:pPr>
      <w:r w:rsidRPr="00061349">
        <w:rPr>
          <w:rFonts w:cs="Times New Roman"/>
          <w:b/>
          <w:sz w:val="24"/>
          <w:szCs w:val="24"/>
        </w:rPr>
        <w:t xml:space="preserve">Материалы, представленные в формате </w:t>
      </w:r>
      <w:r w:rsidRPr="00061349">
        <w:rPr>
          <w:rFonts w:cs="Times New Roman"/>
          <w:b/>
          <w:sz w:val="24"/>
          <w:szCs w:val="24"/>
          <w:lang w:val="en-US"/>
        </w:rPr>
        <w:t>PDF</w:t>
      </w:r>
      <w:r w:rsidRPr="00061349">
        <w:rPr>
          <w:rFonts w:cs="Times New Roman"/>
          <w:b/>
          <w:sz w:val="24"/>
          <w:szCs w:val="24"/>
        </w:rPr>
        <w:t>, рассматриваться не будут.</w:t>
      </w:r>
    </w:p>
    <w:p w14:paraId="7E69E531" w14:textId="26151B43" w:rsidR="00A21A81" w:rsidRDefault="00A21A81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26E8940" w14:textId="77777777" w:rsidR="00232B48" w:rsidRDefault="009C4017" w:rsidP="000D26CA">
      <w:pPr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lastRenderedPageBreak/>
        <w:t>ТРЕБОВАНИЯ К</w:t>
      </w:r>
      <w:r w:rsidR="00232B48" w:rsidRPr="00232B48">
        <w:rPr>
          <w:rFonts w:cs="Times New Roman"/>
          <w:i/>
          <w:sz w:val="32"/>
          <w:szCs w:val="32"/>
        </w:rPr>
        <w:t xml:space="preserve"> </w:t>
      </w:r>
      <w:r w:rsidR="0086691C">
        <w:rPr>
          <w:rFonts w:cs="Times New Roman"/>
          <w:i/>
          <w:sz w:val="32"/>
          <w:szCs w:val="32"/>
        </w:rPr>
        <w:t>ОФОРМЛЕНИ</w:t>
      </w:r>
      <w:r>
        <w:rPr>
          <w:rFonts w:cs="Times New Roman"/>
          <w:i/>
          <w:sz w:val="32"/>
          <w:szCs w:val="32"/>
        </w:rPr>
        <w:t>Ю</w:t>
      </w:r>
      <w:r w:rsidR="0086691C">
        <w:rPr>
          <w:rFonts w:cs="Times New Roman"/>
          <w:i/>
          <w:sz w:val="32"/>
          <w:szCs w:val="32"/>
        </w:rPr>
        <w:t xml:space="preserve"> </w:t>
      </w:r>
      <w:r>
        <w:rPr>
          <w:rFonts w:cs="Times New Roman"/>
          <w:i/>
          <w:sz w:val="32"/>
          <w:szCs w:val="32"/>
        </w:rPr>
        <w:t>СТАТЕЙ</w:t>
      </w:r>
    </w:p>
    <w:p w14:paraId="259424EF" w14:textId="77777777" w:rsidR="00E37EA2" w:rsidRPr="00E37EA2" w:rsidRDefault="00FC0140" w:rsidP="000D26CA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1992" wp14:editId="0311C5C4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6134735" cy="635"/>
                <wp:effectExtent l="22225" t="20320" r="15240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7978" id="AutoShape 5" o:spid="_x0000_s1026" type="#_x0000_t32" style="position:absolute;margin-left:.55pt;margin-top:2.1pt;width:483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" strokeweight="2.25pt"/>
            </w:pict>
          </mc:Fallback>
        </mc:AlternateContent>
      </w:r>
    </w:p>
    <w:p w14:paraId="3F599FA5" w14:textId="622F3B3C" w:rsidR="00A110B9" w:rsidDel="0040551F" w:rsidRDefault="00D03CD6" w:rsidP="000D26CA">
      <w:pPr>
        <w:jc w:val="both"/>
        <w:rPr>
          <w:rFonts w:cs="Times New Roman"/>
          <w:sz w:val="24"/>
          <w:szCs w:val="24"/>
        </w:rPr>
      </w:pPr>
      <w:r w:rsidDel="0040551F">
        <w:rPr>
          <w:rFonts w:cs="Times New Roman"/>
          <w:b/>
          <w:sz w:val="24"/>
          <w:szCs w:val="24"/>
        </w:rPr>
        <w:t>Заголовок</w:t>
      </w:r>
      <w:r w:rsidR="00A110B9" w:rsidRPr="00A110B9" w:rsidDel="0040551F">
        <w:rPr>
          <w:rFonts w:cs="Times New Roman"/>
          <w:sz w:val="24"/>
          <w:szCs w:val="24"/>
        </w:rPr>
        <w:t>, с</w:t>
      </w:r>
      <w:r w:rsidR="00846236" w:rsidDel="0040551F">
        <w:rPr>
          <w:rFonts w:cs="Times New Roman"/>
          <w:sz w:val="24"/>
          <w:szCs w:val="24"/>
        </w:rPr>
        <w:t xml:space="preserve">тиль </w:t>
      </w:r>
      <w:r w:rsidR="00846236" w:rsidRPr="00846236" w:rsidDel="0040551F">
        <w:rPr>
          <w:rFonts w:cs="Times New Roman"/>
          <w:b/>
          <w:sz w:val="24"/>
          <w:szCs w:val="24"/>
        </w:rPr>
        <w:t>ГЕО–</w:t>
      </w:r>
      <w:r w:rsidR="00846236" w:rsidDel="0040551F">
        <w:rPr>
          <w:rFonts w:cs="Times New Roman"/>
          <w:b/>
          <w:sz w:val="24"/>
          <w:szCs w:val="24"/>
        </w:rPr>
        <w:t>з</w:t>
      </w:r>
      <w:r w:rsidR="00846236" w:rsidRPr="00846236" w:rsidDel="0040551F">
        <w:rPr>
          <w:rFonts w:cs="Times New Roman"/>
          <w:b/>
          <w:sz w:val="24"/>
          <w:szCs w:val="24"/>
        </w:rPr>
        <w:t>аголовок.</w:t>
      </w:r>
      <w:r w:rsidR="00846236" w:rsidDel="0040551F">
        <w:rPr>
          <w:rFonts w:cs="Times New Roman"/>
          <w:sz w:val="24"/>
          <w:szCs w:val="24"/>
        </w:rPr>
        <w:t xml:space="preserve"> </w:t>
      </w:r>
    </w:p>
    <w:p w14:paraId="6C4E46F8" w14:textId="5BD4A20F" w:rsidR="00232B48" w:rsidDel="0040551F" w:rsidRDefault="00D03CD6" w:rsidP="000D26CA">
      <w:pPr>
        <w:jc w:val="both"/>
        <w:rPr>
          <w:rFonts w:cs="Times New Roman"/>
          <w:sz w:val="24"/>
          <w:szCs w:val="24"/>
        </w:rPr>
      </w:pPr>
      <w:r w:rsidDel="0040551F">
        <w:rPr>
          <w:rFonts w:cs="Times New Roman"/>
          <w:sz w:val="24"/>
          <w:szCs w:val="24"/>
        </w:rPr>
        <w:t>Заголовок</w:t>
      </w:r>
      <w:r w:rsidRPr="00D03CD6" w:rsidDel="0040551F">
        <w:rPr>
          <w:rFonts w:cs="Times New Roman"/>
          <w:sz w:val="24"/>
          <w:szCs w:val="24"/>
        </w:rPr>
        <w:t xml:space="preserve"> </w:t>
      </w:r>
      <w:r w:rsidDel="0040551F">
        <w:rPr>
          <w:rFonts w:cs="Times New Roman"/>
          <w:sz w:val="24"/>
          <w:szCs w:val="24"/>
        </w:rPr>
        <w:t xml:space="preserve">пишется </w:t>
      </w:r>
      <w:r w:rsidRPr="00D03CD6" w:rsidDel="0040551F">
        <w:rPr>
          <w:rFonts w:cs="Times New Roman"/>
          <w:sz w:val="24"/>
          <w:szCs w:val="24"/>
        </w:rPr>
        <w:t>без точки в конце, шрифт полужирный</w:t>
      </w:r>
      <w:r w:rsidR="00232B48" w:rsidRPr="0086691C" w:rsidDel="0040551F">
        <w:rPr>
          <w:rFonts w:cs="Times New Roman"/>
          <w:sz w:val="24"/>
          <w:szCs w:val="24"/>
        </w:rPr>
        <w:t xml:space="preserve"> </w:t>
      </w:r>
      <w:r w:rsidR="00232B48" w:rsidRPr="0086691C" w:rsidDel="0040551F">
        <w:rPr>
          <w:rFonts w:cs="Times New Roman"/>
          <w:sz w:val="24"/>
          <w:szCs w:val="24"/>
          <w:lang w:val="en-GB"/>
        </w:rPr>
        <w:t>Times</w:t>
      </w:r>
      <w:r w:rsidR="00232B48" w:rsidRPr="00D03CD6" w:rsidDel="0040551F">
        <w:rPr>
          <w:rFonts w:cs="Times New Roman"/>
          <w:sz w:val="24"/>
          <w:szCs w:val="24"/>
        </w:rPr>
        <w:t xml:space="preserve"> </w:t>
      </w:r>
      <w:r w:rsidR="00232B48" w:rsidRPr="0086691C" w:rsidDel="0040551F">
        <w:rPr>
          <w:rFonts w:cs="Times New Roman"/>
          <w:sz w:val="24"/>
          <w:szCs w:val="24"/>
          <w:lang w:val="en-GB"/>
        </w:rPr>
        <w:t>New</w:t>
      </w:r>
      <w:r w:rsidR="00232B48" w:rsidRPr="00D03CD6" w:rsidDel="0040551F">
        <w:rPr>
          <w:rFonts w:cs="Times New Roman"/>
          <w:sz w:val="24"/>
          <w:szCs w:val="24"/>
        </w:rPr>
        <w:t xml:space="preserve"> </w:t>
      </w:r>
      <w:r w:rsidR="00232B48" w:rsidRPr="0086691C" w:rsidDel="0040551F">
        <w:rPr>
          <w:rFonts w:cs="Times New Roman"/>
          <w:sz w:val="24"/>
          <w:szCs w:val="24"/>
          <w:lang w:val="en-GB"/>
        </w:rPr>
        <w:t>Roman</w:t>
      </w:r>
      <w:r w:rsidR="00232B48" w:rsidRPr="00D03CD6" w:rsidDel="0040551F">
        <w:rPr>
          <w:rFonts w:cs="Times New Roman"/>
          <w:sz w:val="24"/>
          <w:szCs w:val="24"/>
        </w:rPr>
        <w:t xml:space="preserve"> 1</w:t>
      </w:r>
      <w:r w:rsidR="008B652A" w:rsidDel="0040551F">
        <w:rPr>
          <w:rFonts w:cs="Times New Roman"/>
          <w:sz w:val="24"/>
          <w:szCs w:val="24"/>
        </w:rPr>
        <w:t>4</w:t>
      </w:r>
      <w:r w:rsidR="00232B48" w:rsidRPr="00D03CD6" w:rsidDel="0040551F">
        <w:rPr>
          <w:rFonts w:cs="Times New Roman"/>
          <w:sz w:val="24"/>
          <w:szCs w:val="24"/>
        </w:rPr>
        <w:t xml:space="preserve">. </w:t>
      </w:r>
      <w:r w:rsidR="00232B48" w:rsidRPr="0086691C" w:rsidDel="0040551F">
        <w:rPr>
          <w:rFonts w:cs="Times New Roman"/>
          <w:sz w:val="24"/>
          <w:szCs w:val="24"/>
        </w:rPr>
        <w:t xml:space="preserve">Выравнивание – по </w:t>
      </w:r>
      <w:r w:rsidR="00AD7C30" w:rsidDel="0040551F">
        <w:rPr>
          <w:rFonts w:cs="Times New Roman"/>
          <w:sz w:val="24"/>
          <w:szCs w:val="24"/>
        </w:rPr>
        <w:t>центру</w:t>
      </w:r>
      <w:r w:rsidR="00232B48" w:rsidRPr="0086691C" w:rsidDel="0040551F">
        <w:rPr>
          <w:rFonts w:cs="Times New Roman"/>
          <w:sz w:val="24"/>
          <w:szCs w:val="24"/>
        </w:rPr>
        <w:t>.</w:t>
      </w:r>
      <w:r w:rsidR="00AD7C30" w:rsidDel="0040551F">
        <w:rPr>
          <w:rFonts w:cs="Times New Roman"/>
          <w:sz w:val="24"/>
          <w:szCs w:val="24"/>
        </w:rPr>
        <w:t xml:space="preserve"> </w:t>
      </w:r>
      <w:r w:rsidR="00AD7C30" w:rsidRPr="00F22C68" w:rsidDel="0040551F">
        <w:rPr>
          <w:rFonts w:cs="Times New Roman"/>
          <w:sz w:val="24"/>
          <w:szCs w:val="24"/>
        </w:rPr>
        <w:t>Межстрочный интервал – 1.</w:t>
      </w:r>
      <w:r w:rsidR="00AD7C30" w:rsidDel="0040551F">
        <w:rPr>
          <w:rFonts w:cs="Times New Roman"/>
          <w:sz w:val="24"/>
          <w:szCs w:val="24"/>
        </w:rPr>
        <w:t>1</w:t>
      </w:r>
      <w:r w:rsidR="00AD7C30" w:rsidRPr="00F22C68" w:rsidDel="0040551F">
        <w:rPr>
          <w:rFonts w:cs="Times New Roman"/>
          <w:sz w:val="24"/>
          <w:szCs w:val="24"/>
        </w:rPr>
        <w:t>5.</w:t>
      </w:r>
    </w:p>
    <w:p w14:paraId="1205839E" w14:textId="77777777" w:rsidR="00D03CD6" w:rsidRPr="00A110B9" w:rsidRDefault="00846236" w:rsidP="000D26C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</w:t>
      </w:r>
      <w:r w:rsidR="00D03CD6">
        <w:rPr>
          <w:rFonts w:cs="Times New Roman"/>
          <w:b/>
          <w:sz w:val="24"/>
          <w:szCs w:val="24"/>
        </w:rPr>
        <w:t xml:space="preserve"> автор</w:t>
      </w:r>
      <w:r w:rsidR="00A110B9">
        <w:rPr>
          <w:rFonts w:cs="Times New Roman"/>
          <w:b/>
          <w:sz w:val="24"/>
          <w:szCs w:val="24"/>
        </w:rPr>
        <w:t>ов</w:t>
      </w:r>
      <w:r w:rsidR="00A110B9" w:rsidRPr="00A110B9">
        <w:rPr>
          <w:rFonts w:cs="Times New Roman"/>
          <w:sz w:val="24"/>
          <w:szCs w:val="24"/>
        </w:rPr>
        <w:t xml:space="preserve">, стиль </w:t>
      </w:r>
      <w:r w:rsidR="00A110B9">
        <w:rPr>
          <w:rFonts w:cs="Times New Roman"/>
          <w:b/>
          <w:sz w:val="24"/>
          <w:szCs w:val="24"/>
        </w:rPr>
        <w:t>ГЕО-авторы</w:t>
      </w:r>
    </w:p>
    <w:p w14:paraId="7897110C" w14:textId="2E29DBC4" w:rsidR="00232B48" w:rsidRDefault="00232B48" w:rsidP="000D26CA">
      <w:pPr>
        <w:jc w:val="both"/>
        <w:rPr>
          <w:rFonts w:cs="Times New Roman"/>
          <w:sz w:val="24"/>
          <w:szCs w:val="24"/>
        </w:rPr>
      </w:pPr>
      <w:r w:rsidRPr="0086691C">
        <w:rPr>
          <w:rFonts w:cs="Times New Roman"/>
          <w:sz w:val="24"/>
          <w:szCs w:val="24"/>
        </w:rPr>
        <w:t xml:space="preserve">Фамилия </w:t>
      </w:r>
      <w:r w:rsidR="0040551F" w:rsidRPr="0086691C">
        <w:rPr>
          <w:rFonts w:cs="Times New Roman"/>
          <w:sz w:val="24"/>
          <w:szCs w:val="24"/>
        </w:rPr>
        <w:t xml:space="preserve">и Инициалы </w:t>
      </w:r>
      <w:r w:rsidRPr="0086691C">
        <w:rPr>
          <w:rFonts w:cs="Times New Roman"/>
          <w:sz w:val="24"/>
          <w:szCs w:val="24"/>
        </w:rPr>
        <w:t>каждого автора (Пример –Иванов</w:t>
      </w:r>
      <w:r w:rsidR="0040551F" w:rsidRPr="0040551F">
        <w:rPr>
          <w:rFonts w:cs="Times New Roman"/>
          <w:sz w:val="24"/>
          <w:szCs w:val="24"/>
        </w:rPr>
        <w:t xml:space="preserve"> </w:t>
      </w:r>
      <w:r w:rsidR="0040551F" w:rsidRPr="0086691C">
        <w:rPr>
          <w:rFonts w:cs="Times New Roman"/>
          <w:sz w:val="24"/>
          <w:szCs w:val="24"/>
        </w:rPr>
        <w:t>И. И.</w:t>
      </w:r>
      <w:r w:rsidRPr="0086691C">
        <w:rPr>
          <w:rFonts w:cs="Times New Roman"/>
          <w:sz w:val="24"/>
          <w:szCs w:val="24"/>
        </w:rPr>
        <w:t xml:space="preserve">). Шрифт </w:t>
      </w:r>
      <w:r w:rsidRPr="0086691C">
        <w:rPr>
          <w:rFonts w:cs="Times New Roman"/>
          <w:sz w:val="24"/>
          <w:szCs w:val="24"/>
          <w:lang w:val="en-GB"/>
        </w:rPr>
        <w:t>Times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New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Roman</w:t>
      </w:r>
      <w:r w:rsidR="0086691C">
        <w:rPr>
          <w:rFonts w:cs="Times New Roman"/>
          <w:sz w:val="24"/>
          <w:szCs w:val="24"/>
        </w:rPr>
        <w:t xml:space="preserve"> 1</w:t>
      </w:r>
      <w:r w:rsidR="008B652A">
        <w:rPr>
          <w:rFonts w:cs="Times New Roman"/>
          <w:sz w:val="24"/>
          <w:szCs w:val="24"/>
        </w:rPr>
        <w:t>4</w:t>
      </w:r>
      <w:r w:rsidR="0086691C">
        <w:rPr>
          <w:rFonts w:cs="Times New Roman"/>
          <w:sz w:val="24"/>
          <w:szCs w:val="24"/>
        </w:rPr>
        <w:t xml:space="preserve">. </w:t>
      </w:r>
      <w:r w:rsidRPr="0086691C">
        <w:rPr>
          <w:rFonts w:cs="Times New Roman"/>
          <w:sz w:val="24"/>
          <w:szCs w:val="24"/>
        </w:rPr>
        <w:t xml:space="preserve">Выравнивание – по </w:t>
      </w:r>
      <w:r w:rsidR="00AD7C30">
        <w:rPr>
          <w:rFonts w:cs="Times New Roman"/>
          <w:sz w:val="24"/>
          <w:szCs w:val="24"/>
        </w:rPr>
        <w:t>центру.</w:t>
      </w:r>
      <w:r w:rsidR="00F22C68">
        <w:rPr>
          <w:rFonts w:cs="Times New Roman"/>
          <w:sz w:val="24"/>
          <w:szCs w:val="24"/>
        </w:rPr>
        <w:t xml:space="preserve"> Е</w:t>
      </w:r>
      <w:r w:rsidR="00AD7C30">
        <w:rPr>
          <w:rFonts w:cs="Times New Roman"/>
          <w:sz w:val="24"/>
          <w:szCs w:val="24"/>
        </w:rPr>
        <w:t>с</w:t>
      </w:r>
      <w:r w:rsidR="00F22C68">
        <w:rPr>
          <w:rFonts w:cs="Times New Roman"/>
          <w:sz w:val="24"/>
          <w:szCs w:val="24"/>
        </w:rPr>
        <w:t>ли авторов работы несколько, то необходимо</w:t>
      </w:r>
      <w:r w:rsidR="00AD7C30">
        <w:rPr>
          <w:rFonts w:cs="Times New Roman"/>
          <w:sz w:val="24"/>
          <w:szCs w:val="24"/>
        </w:rPr>
        <w:t xml:space="preserve"> написать их в строчку, через запятую и</w:t>
      </w:r>
      <w:r w:rsidR="00F22C68">
        <w:rPr>
          <w:rFonts w:cs="Times New Roman"/>
          <w:sz w:val="24"/>
          <w:szCs w:val="24"/>
        </w:rPr>
        <w:t xml:space="preserve"> поставить надстрочный знак </w:t>
      </w:r>
      <w:r w:rsidR="00AD7C30">
        <w:rPr>
          <w:rFonts w:cs="Times New Roman"/>
          <w:sz w:val="24"/>
          <w:szCs w:val="24"/>
        </w:rPr>
        <w:t>после</w:t>
      </w:r>
      <w:r w:rsidR="00F22C68">
        <w:rPr>
          <w:rFonts w:cs="Times New Roman"/>
          <w:sz w:val="24"/>
          <w:szCs w:val="24"/>
        </w:rPr>
        <w:t xml:space="preserve"> ф</w:t>
      </w:r>
      <w:r w:rsidR="00F22C68" w:rsidRPr="0086691C">
        <w:rPr>
          <w:rFonts w:cs="Times New Roman"/>
          <w:sz w:val="24"/>
          <w:szCs w:val="24"/>
        </w:rPr>
        <w:t>амили</w:t>
      </w:r>
      <w:r w:rsidR="00AD7C30">
        <w:rPr>
          <w:rFonts w:cs="Times New Roman"/>
          <w:sz w:val="24"/>
          <w:szCs w:val="24"/>
        </w:rPr>
        <w:t>и</w:t>
      </w:r>
      <w:r w:rsidR="00F22C68">
        <w:rPr>
          <w:rFonts w:cs="Times New Roman"/>
          <w:sz w:val="24"/>
          <w:szCs w:val="24"/>
        </w:rPr>
        <w:t xml:space="preserve"> каждого автора</w:t>
      </w:r>
      <w:r w:rsidR="00AD7C30">
        <w:rPr>
          <w:rFonts w:cs="Times New Roman"/>
          <w:sz w:val="24"/>
          <w:szCs w:val="24"/>
        </w:rPr>
        <w:t xml:space="preserve"> в скобках (к примеру</w:t>
      </w:r>
      <w:r w:rsidR="00AD7C30" w:rsidRPr="00AD7C30">
        <w:rPr>
          <w:rFonts w:cs="Times New Roman"/>
          <w:sz w:val="24"/>
          <w:szCs w:val="24"/>
        </w:rPr>
        <w:t xml:space="preserve">: </w:t>
      </w:r>
      <w:r w:rsidR="002C3615">
        <w:rPr>
          <w:rFonts w:cs="Times New Roman"/>
          <w:sz w:val="24"/>
          <w:szCs w:val="24"/>
        </w:rPr>
        <w:t>(</w:t>
      </w:r>
      <w:r w:rsidR="00AD7C30">
        <w:rPr>
          <w:rFonts w:cs="Times New Roman"/>
          <w:sz w:val="24"/>
          <w:szCs w:val="24"/>
        </w:rPr>
        <w:t>1)</w:t>
      </w:r>
      <w:r w:rsidR="00AD7C30" w:rsidRPr="00AD7C30">
        <w:rPr>
          <w:rFonts w:cs="Times New Roman"/>
          <w:sz w:val="24"/>
          <w:szCs w:val="24"/>
        </w:rPr>
        <w:t>)</w:t>
      </w:r>
      <w:r w:rsidR="00F22C68">
        <w:rPr>
          <w:rFonts w:cs="Times New Roman"/>
          <w:sz w:val="24"/>
          <w:szCs w:val="24"/>
        </w:rPr>
        <w:t>, соответствующий номеру из списка организаций (см. далее).</w:t>
      </w:r>
    </w:p>
    <w:p w14:paraId="5675F298" w14:textId="77777777" w:rsidR="00232B48" w:rsidRPr="0086691C" w:rsidRDefault="00232B48" w:rsidP="000D26CA">
      <w:pPr>
        <w:jc w:val="both"/>
        <w:rPr>
          <w:rFonts w:cs="Times New Roman"/>
          <w:b/>
          <w:sz w:val="24"/>
          <w:szCs w:val="24"/>
        </w:rPr>
      </w:pPr>
      <w:r w:rsidRPr="0086691C">
        <w:rPr>
          <w:rFonts w:cs="Times New Roman"/>
          <w:b/>
          <w:sz w:val="24"/>
          <w:szCs w:val="24"/>
        </w:rPr>
        <w:t>Данные автора(</w:t>
      </w:r>
      <w:proofErr w:type="spellStart"/>
      <w:r w:rsidRPr="0086691C">
        <w:rPr>
          <w:rFonts w:cs="Times New Roman"/>
          <w:b/>
          <w:sz w:val="24"/>
          <w:szCs w:val="24"/>
        </w:rPr>
        <w:t>ов</w:t>
      </w:r>
      <w:proofErr w:type="spellEnd"/>
      <w:r w:rsidRPr="0086691C">
        <w:rPr>
          <w:rFonts w:cs="Times New Roman"/>
          <w:b/>
          <w:sz w:val="24"/>
          <w:szCs w:val="24"/>
        </w:rPr>
        <w:t>)</w:t>
      </w:r>
      <w:r w:rsidR="00A110B9">
        <w:rPr>
          <w:rFonts w:cs="Times New Roman"/>
          <w:b/>
          <w:sz w:val="24"/>
          <w:szCs w:val="24"/>
        </w:rPr>
        <w:t xml:space="preserve"> (аффил</w:t>
      </w:r>
      <w:r w:rsidR="002C3615">
        <w:rPr>
          <w:rFonts w:cs="Times New Roman"/>
          <w:b/>
          <w:sz w:val="24"/>
          <w:szCs w:val="24"/>
        </w:rPr>
        <w:t>иа</w:t>
      </w:r>
      <w:r w:rsidR="00A110B9">
        <w:rPr>
          <w:rFonts w:cs="Times New Roman"/>
          <w:b/>
          <w:sz w:val="24"/>
          <w:szCs w:val="24"/>
        </w:rPr>
        <w:t>ция)</w:t>
      </w:r>
      <w:r w:rsidR="00A110B9" w:rsidRPr="00A110B9">
        <w:rPr>
          <w:rFonts w:cs="Times New Roman"/>
          <w:sz w:val="24"/>
          <w:szCs w:val="24"/>
        </w:rPr>
        <w:t xml:space="preserve">, стиль </w:t>
      </w:r>
      <w:r w:rsidR="00A110B9">
        <w:rPr>
          <w:rFonts w:cs="Times New Roman"/>
          <w:b/>
          <w:sz w:val="24"/>
          <w:szCs w:val="24"/>
        </w:rPr>
        <w:t>ГЕО</w:t>
      </w:r>
      <w:r w:rsidR="002C3615">
        <w:rPr>
          <w:rFonts w:cs="Times New Roman"/>
          <w:b/>
          <w:sz w:val="24"/>
          <w:szCs w:val="24"/>
        </w:rPr>
        <w:t>-аффилиа</w:t>
      </w:r>
      <w:r w:rsidR="00A110B9">
        <w:rPr>
          <w:rFonts w:cs="Times New Roman"/>
          <w:b/>
          <w:sz w:val="24"/>
          <w:szCs w:val="24"/>
        </w:rPr>
        <w:t>ция</w:t>
      </w:r>
    </w:p>
    <w:p w14:paraId="05E8872A" w14:textId="6D9A78D9" w:rsidR="00232B48" w:rsidRPr="00CA7FB2" w:rsidRDefault="00232B48" w:rsidP="000D26CA">
      <w:pPr>
        <w:jc w:val="both"/>
        <w:rPr>
          <w:rFonts w:cs="Times New Roman"/>
          <w:sz w:val="24"/>
          <w:szCs w:val="24"/>
        </w:rPr>
      </w:pPr>
      <w:r w:rsidRPr="0086691C">
        <w:rPr>
          <w:rFonts w:cs="Times New Roman"/>
          <w:sz w:val="24"/>
          <w:szCs w:val="24"/>
        </w:rPr>
        <w:t>Организация (полное и сокращенное название), адрес организации, ваша</w:t>
      </w:r>
      <w:r w:rsidR="0086691C">
        <w:rPr>
          <w:rFonts w:cs="Times New Roman"/>
          <w:sz w:val="24"/>
          <w:szCs w:val="24"/>
        </w:rPr>
        <w:t xml:space="preserve"> электронная почта (для связи)</w:t>
      </w:r>
      <w:r w:rsidRPr="0086691C">
        <w:rPr>
          <w:rFonts w:cs="Times New Roman"/>
          <w:sz w:val="24"/>
          <w:szCs w:val="24"/>
        </w:rPr>
        <w:t xml:space="preserve">. </w:t>
      </w:r>
      <w:r w:rsidRPr="00F22C68">
        <w:rPr>
          <w:rFonts w:cs="Times New Roman"/>
          <w:sz w:val="24"/>
          <w:szCs w:val="24"/>
        </w:rPr>
        <w:t xml:space="preserve">Шрифт </w:t>
      </w:r>
      <w:r w:rsidRPr="0086691C">
        <w:rPr>
          <w:rFonts w:cs="Times New Roman"/>
          <w:sz w:val="24"/>
          <w:szCs w:val="24"/>
          <w:lang w:val="en-GB"/>
        </w:rPr>
        <w:t>Times</w:t>
      </w:r>
      <w:r w:rsidRPr="00F22C68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New</w:t>
      </w:r>
      <w:r w:rsidRPr="00F22C68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Roman</w:t>
      </w:r>
      <w:r w:rsidRPr="00F22C68">
        <w:rPr>
          <w:rFonts w:cs="Times New Roman"/>
          <w:sz w:val="24"/>
          <w:szCs w:val="24"/>
        </w:rPr>
        <w:t xml:space="preserve"> 1</w:t>
      </w:r>
      <w:r w:rsidR="008B652A">
        <w:rPr>
          <w:rFonts w:cs="Times New Roman"/>
          <w:sz w:val="24"/>
          <w:szCs w:val="24"/>
        </w:rPr>
        <w:t>2</w:t>
      </w:r>
      <w:r w:rsidRPr="00F22C68">
        <w:rPr>
          <w:rFonts w:cs="Times New Roman"/>
          <w:sz w:val="24"/>
          <w:szCs w:val="24"/>
        </w:rPr>
        <w:t xml:space="preserve">. </w:t>
      </w:r>
      <w:r w:rsidRPr="0086691C">
        <w:rPr>
          <w:rFonts w:cs="Times New Roman"/>
          <w:sz w:val="24"/>
          <w:szCs w:val="24"/>
        </w:rPr>
        <w:t xml:space="preserve">Выравнивание – по </w:t>
      </w:r>
      <w:r w:rsidR="00AD7C30">
        <w:rPr>
          <w:rFonts w:cs="Times New Roman"/>
          <w:sz w:val="24"/>
          <w:szCs w:val="24"/>
        </w:rPr>
        <w:t>центру</w:t>
      </w:r>
      <w:r w:rsidRPr="0086691C">
        <w:rPr>
          <w:rFonts w:cs="Times New Roman"/>
          <w:sz w:val="24"/>
          <w:szCs w:val="24"/>
        </w:rPr>
        <w:t>.</w:t>
      </w:r>
      <w:r w:rsidR="00F22C68">
        <w:rPr>
          <w:rFonts w:cs="Times New Roman"/>
          <w:sz w:val="24"/>
          <w:szCs w:val="24"/>
        </w:rPr>
        <w:t xml:space="preserve"> Необходимо поставить надстрочный знак перед названием организации</w:t>
      </w:r>
      <w:r w:rsidR="00AD7C30" w:rsidRPr="00AD7C30">
        <w:rPr>
          <w:rFonts w:cs="Times New Roman"/>
          <w:sz w:val="24"/>
          <w:szCs w:val="24"/>
        </w:rPr>
        <w:t xml:space="preserve"> </w:t>
      </w:r>
      <w:r w:rsidR="00AD7C30">
        <w:rPr>
          <w:rFonts w:cs="Times New Roman"/>
          <w:sz w:val="24"/>
          <w:szCs w:val="24"/>
        </w:rPr>
        <w:t>в скобках (к примеру</w:t>
      </w:r>
      <w:r w:rsidR="00AD7C30" w:rsidRPr="00AD7C30">
        <w:rPr>
          <w:rFonts w:cs="Times New Roman"/>
          <w:sz w:val="24"/>
          <w:szCs w:val="24"/>
        </w:rPr>
        <w:t xml:space="preserve">: </w:t>
      </w:r>
      <w:r w:rsidR="00AD7C30">
        <w:rPr>
          <w:rFonts w:cs="Times New Roman"/>
          <w:sz w:val="24"/>
          <w:szCs w:val="24"/>
        </w:rPr>
        <w:t>(1)</w:t>
      </w:r>
      <w:r w:rsidR="00AD7C30" w:rsidRPr="00AD7C30">
        <w:rPr>
          <w:rFonts w:cs="Times New Roman"/>
          <w:sz w:val="24"/>
          <w:szCs w:val="24"/>
        </w:rPr>
        <w:t>)</w:t>
      </w:r>
      <w:r w:rsidR="00AD7C30">
        <w:rPr>
          <w:rFonts w:cs="Times New Roman"/>
          <w:sz w:val="24"/>
          <w:szCs w:val="24"/>
        </w:rPr>
        <w:t>.</w:t>
      </w:r>
      <w:r w:rsidR="007B56A0" w:rsidRPr="007B56A0">
        <w:rPr>
          <w:rFonts w:cs="Times New Roman"/>
          <w:sz w:val="24"/>
          <w:szCs w:val="24"/>
        </w:rPr>
        <w:t xml:space="preserve"> </w:t>
      </w:r>
      <w:r w:rsidR="007B56A0">
        <w:rPr>
          <w:rFonts w:cs="Times New Roman"/>
          <w:sz w:val="24"/>
          <w:szCs w:val="24"/>
        </w:rPr>
        <w:t xml:space="preserve">Если оба автора из одной организации, то </w:t>
      </w:r>
      <w:r w:rsidR="00CA7FB2">
        <w:rPr>
          <w:rFonts w:cs="Times New Roman"/>
          <w:sz w:val="24"/>
          <w:szCs w:val="24"/>
          <w:lang w:val="en-GB"/>
        </w:rPr>
        <w:t>e</w:t>
      </w:r>
      <w:r w:rsidR="00CA7FB2" w:rsidRPr="00CA7FB2">
        <w:rPr>
          <w:rFonts w:cs="Times New Roman"/>
          <w:sz w:val="24"/>
          <w:szCs w:val="24"/>
        </w:rPr>
        <w:t>-</w:t>
      </w:r>
      <w:r w:rsidR="00CA7FB2">
        <w:rPr>
          <w:rFonts w:cs="Times New Roman"/>
          <w:sz w:val="24"/>
          <w:szCs w:val="24"/>
          <w:lang w:val="en-GB"/>
        </w:rPr>
        <w:t>mail</w:t>
      </w:r>
      <w:r w:rsidR="00CA7FB2" w:rsidRPr="00CA7FB2">
        <w:rPr>
          <w:rFonts w:cs="Times New Roman"/>
          <w:sz w:val="24"/>
          <w:szCs w:val="24"/>
        </w:rPr>
        <w:t xml:space="preserve"> </w:t>
      </w:r>
      <w:r w:rsidR="00CA7FB2">
        <w:rPr>
          <w:rFonts w:cs="Times New Roman"/>
          <w:sz w:val="24"/>
          <w:szCs w:val="24"/>
        </w:rPr>
        <w:t>адрес</w:t>
      </w:r>
      <w:r w:rsidR="008E3EC5">
        <w:rPr>
          <w:rFonts w:cs="Times New Roman"/>
          <w:sz w:val="24"/>
          <w:szCs w:val="24"/>
        </w:rPr>
        <w:t>а</w:t>
      </w:r>
      <w:r w:rsidR="00CA7FB2">
        <w:rPr>
          <w:rFonts w:cs="Times New Roman"/>
          <w:sz w:val="24"/>
          <w:szCs w:val="24"/>
        </w:rPr>
        <w:t xml:space="preserve"> автор</w:t>
      </w:r>
      <w:r w:rsidR="008E3EC5">
        <w:rPr>
          <w:rFonts w:cs="Times New Roman"/>
          <w:sz w:val="24"/>
          <w:szCs w:val="24"/>
        </w:rPr>
        <w:t>ов</w:t>
      </w:r>
      <w:r w:rsidR="00CA7FB2">
        <w:rPr>
          <w:rFonts w:cs="Times New Roman"/>
          <w:sz w:val="24"/>
          <w:szCs w:val="24"/>
        </w:rPr>
        <w:t xml:space="preserve"> записыва</w:t>
      </w:r>
      <w:r w:rsidR="008E3EC5">
        <w:rPr>
          <w:rFonts w:cs="Times New Roman"/>
          <w:sz w:val="24"/>
          <w:szCs w:val="24"/>
        </w:rPr>
        <w:t>ются</w:t>
      </w:r>
      <w:r w:rsidR="00CA7FB2">
        <w:rPr>
          <w:rFonts w:cs="Times New Roman"/>
          <w:sz w:val="24"/>
          <w:szCs w:val="24"/>
        </w:rPr>
        <w:t xml:space="preserve"> таким образом</w:t>
      </w:r>
      <w:r w:rsidR="00CA7FB2" w:rsidRPr="00CA7FB2">
        <w:rPr>
          <w:rFonts w:cs="Times New Roman"/>
          <w:sz w:val="24"/>
          <w:szCs w:val="24"/>
        </w:rPr>
        <w:t>:</w:t>
      </w:r>
    </w:p>
    <w:p w14:paraId="4CF74C56" w14:textId="77777777" w:rsidR="00CA7FB2" w:rsidRPr="00CA7FB2" w:rsidRDefault="00CA7FB2" w:rsidP="00CA7FB2">
      <w:pPr>
        <w:pStyle w:val="a6"/>
        <w:tabs>
          <w:tab w:val="left" w:pos="774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 w:rsidRPr="00FD45E9">
        <w:rPr>
          <w:rFonts w:ascii="Times New Roman" w:hAnsi="Times New Roman"/>
          <w:sz w:val="24"/>
          <w:szCs w:val="24"/>
          <w:lang w:val="en-US"/>
        </w:rPr>
        <w:t>e</w:t>
      </w:r>
      <w:r w:rsidRPr="00CA7FB2">
        <w:rPr>
          <w:rFonts w:ascii="Times New Roman" w:hAnsi="Times New Roman"/>
          <w:sz w:val="24"/>
          <w:szCs w:val="24"/>
        </w:rPr>
        <w:t>-</w:t>
      </w:r>
      <w:r w:rsidRPr="00FD45E9">
        <w:rPr>
          <w:rFonts w:ascii="Times New Roman" w:hAnsi="Times New Roman"/>
          <w:sz w:val="24"/>
          <w:szCs w:val="24"/>
          <w:lang w:val="en-US"/>
        </w:rPr>
        <w:t>mail</w:t>
      </w:r>
      <w:r w:rsidRPr="00CA7FB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1-го автора</w:t>
      </w:r>
    </w:p>
    <w:p w14:paraId="7BD51FC1" w14:textId="77777777" w:rsidR="00CA7FB2" w:rsidRPr="00CA7FB2" w:rsidRDefault="00CA7FB2" w:rsidP="00CA7FB2">
      <w:pPr>
        <w:pStyle w:val="a6"/>
        <w:tabs>
          <w:tab w:val="left" w:pos="774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 w:rsidRPr="008171FD">
        <w:rPr>
          <w:rFonts w:ascii="Times New Roman" w:hAnsi="Times New Roman"/>
          <w:sz w:val="24"/>
          <w:szCs w:val="24"/>
          <w:lang w:val="en-US"/>
        </w:rPr>
        <w:t>e</w:t>
      </w:r>
      <w:r w:rsidRPr="00CA7FB2">
        <w:rPr>
          <w:rFonts w:ascii="Times New Roman" w:hAnsi="Times New Roman"/>
          <w:sz w:val="24"/>
          <w:szCs w:val="24"/>
        </w:rPr>
        <w:t>-</w:t>
      </w:r>
      <w:r w:rsidRPr="008171FD">
        <w:rPr>
          <w:rFonts w:ascii="Times New Roman" w:hAnsi="Times New Roman"/>
          <w:sz w:val="24"/>
          <w:szCs w:val="24"/>
          <w:lang w:val="en-US"/>
        </w:rPr>
        <w:t>mail</w:t>
      </w:r>
      <w:r w:rsidRPr="00CA7FB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2-го автора</w:t>
      </w:r>
    </w:p>
    <w:p w14:paraId="3A301EC2" w14:textId="77777777" w:rsidR="00CA7FB2" w:rsidRPr="00CA7FB2" w:rsidRDefault="00CA7FB2" w:rsidP="000D26CA">
      <w:pPr>
        <w:jc w:val="both"/>
        <w:rPr>
          <w:rFonts w:cs="Times New Roman"/>
          <w:sz w:val="24"/>
          <w:szCs w:val="24"/>
        </w:rPr>
      </w:pPr>
    </w:p>
    <w:p w14:paraId="6318C4D4" w14:textId="77777777" w:rsidR="00232B48" w:rsidRPr="0086691C" w:rsidRDefault="00232B48" w:rsidP="000D26CA">
      <w:pPr>
        <w:jc w:val="both"/>
        <w:rPr>
          <w:rFonts w:cs="Times New Roman"/>
          <w:b/>
          <w:sz w:val="24"/>
          <w:szCs w:val="24"/>
        </w:rPr>
      </w:pPr>
      <w:r w:rsidRPr="0086691C">
        <w:rPr>
          <w:rFonts w:cs="Times New Roman"/>
          <w:b/>
          <w:sz w:val="24"/>
          <w:szCs w:val="24"/>
        </w:rPr>
        <w:t xml:space="preserve">Аннотация </w:t>
      </w:r>
      <w:r w:rsidR="00C37961">
        <w:rPr>
          <w:rFonts w:cs="Times New Roman"/>
          <w:b/>
          <w:sz w:val="24"/>
          <w:szCs w:val="24"/>
        </w:rPr>
        <w:t>работы</w:t>
      </w:r>
      <w:r w:rsidR="00A110B9">
        <w:rPr>
          <w:rFonts w:cs="Times New Roman"/>
          <w:b/>
          <w:sz w:val="24"/>
          <w:szCs w:val="24"/>
        </w:rPr>
        <w:t xml:space="preserve"> (абстракт)</w:t>
      </w:r>
      <w:r w:rsidR="00A110B9" w:rsidRPr="00A110B9">
        <w:rPr>
          <w:rFonts w:cs="Times New Roman"/>
          <w:sz w:val="24"/>
          <w:szCs w:val="24"/>
        </w:rPr>
        <w:t xml:space="preserve">, стиль </w:t>
      </w:r>
      <w:r w:rsidR="00A110B9">
        <w:rPr>
          <w:rFonts w:cs="Times New Roman"/>
          <w:b/>
          <w:sz w:val="24"/>
          <w:szCs w:val="24"/>
        </w:rPr>
        <w:t>ГЕО-абстракт</w:t>
      </w:r>
    </w:p>
    <w:p w14:paraId="4843D660" w14:textId="77777777" w:rsidR="00232B48" w:rsidRDefault="00232B48" w:rsidP="000D26CA">
      <w:pPr>
        <w:jc w:val="both"/>
        <w:rPr>
          <w:rFonts w:cs="Times New Roman"/>
          <w:sz w:val="24"/>
          <w:szCs w:val="24"/>
        </w:rPr>
      </w:pPr>
      <w:r w:rsidRPr="0086691C">
        <w:rPr>
          <w:rFonts w:cs="Times New Roman"/>
          <w:sz w:val="24"/>
          <w:szCs w:val="24"/>
        </w:rPr>
        <w:t>Объем а</w:t>
      </w:r>
      <w:r w:rsidR="0049218E">
        <w:rPr>
          <w:rFonts w:cs="Times New Roman"/>
          <w:sz w:val="24"/>
          <w:szCs w:val="24"/>
        </w:rPr>
        <w:t>ннотации не должен превышать 100</w:t>
      </w:r>
      <w:r w:rsidRPr="0086691C">
        <w:rPr>
          <w:rFonts w:cs="Times New Roman"/>
          <w:sz w:val="24"/>
          <w:szCs w:val="24"/>
        </w:rPr>
        <w:t xml:space="preserve"> слов. Шрифт </w:t>
      </w:r>
      <w:r w:rsidRPr="0086691C">
        <w:rPr>
          <w:rFonts w:cs="Times New Roman"/>
          <w:sz w:val="24"/>
          <w:szCs w:val="24"/>
          <w:lang w:val="en-GB"/>
        </w:rPr>
        <w:t>Times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New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Roman</w:t>
      </w:r>
      <w:r w:rsidR="0086691C">
        <w:rPr>
          <w:rFonts w:cs="Times New Roman"/>
          <w:sz w:val="24"/>
          <w:szCs w:val="24"/>
        </w:rPr>
        <w:t xml:space="preserve"> 10. </w:t>
      </w:r>
      <w:r w:rsidR="00CA7FB2">
        <w:rPr>
          <w:rFonts w:cs="Times New Roman"/>
          <w:sz w:val="24"/>
          <w:szCs w:val="24"/>
        </w:rPr>
        <w:t xml:space="preserve">Межстрочный интервал – 1. </w:t>
      </w:r>
      <w:r w:rsidRPr="0086691C">
        <w:rPr>
          <w:rFonts w:cs="Times New Roman"/>
          <w:sz w:val="24"/>
          <w:szCs w:val="24"/>
        </w:rPr>
        <w:t xml:space="preserve">Выравнивание – </w:t>
      </w:r>
      <w:r w:rsidR="00AD7C30" w:rsidRPr="0086691C">
        <w:rPr>
          <w:rFonts w:cs="Times New Roman"/>
          <w:sz w:val="24"/>
          <w:szCs w:val="24"/>
        </w:rPr>
        <w:t xml:space="preserve">по </w:t>
      </w:r>
      <w:r w:rsidR="00AD7C30">
        <w:rPr>
          <w:rFonts w:cs="Times New Roman"/>
          <w:sz w:val="24"/>
          <w:szCs w:val="24"/>
        </w:rPr>
        <w:t>ширине страницы</w:t>
      </w:r>
      <w:r w:rsidRPr="0086691C">
        <w:rPr>
          <w:rFonts w:cs="Times New Roman"/>
          <w:sz w:val="24"/>
          <w:szCs w:val="24"/>
        </w:rPr>
        <w:t>.</w:t>
      </w:r>
    </w:p>
    <w:p w14:paraId="6D840726" w14:textId="77777777" w:rsidR="00232B48" w:rsidRPr="0086691C" w:rsidRDefault="00232B48" w:rsidP="000D26CA">
      <w:pPr>
        <w:jc w:val="both"/>
        <w:rPr>
          <w:rFonts w:cs="Times New Roman"/>
          <w:b/>
          <w:sz w:val="24"/>
          <w:szCs w:val="24"/>
        </w:rPr>
      </w:pPr>
      <w:r w:rsidRPr="0086691C">
        <w:rPr>
          <w:rFonts w:cs="Times New Roman"/>
          <w:b/>
          <w:sz w:val="24"/>
          <w:szCs w:val="24"/>
        </w:rPr>
        <w:t>Ключевые слова (не более 10 слов)</w:t>
      </w:r>
      <w:r w:rsidR="00A110B9" w:rsidRPr="00A110B9">
        <w:rPr>
          <w:rFonts w:cs="Times New Roman"/>
          <w:sz w:val="24"/>
          <w:szCs w:val="24"/>
        </w:rPr>
        <w:t xml:space="preserve">, стиль </w:t>
      </w:r>
      <w:r w:rsidR="00A110B9">
        <w:rPr>
          <w:rFonts w:cs="Times New Roman"/>
          <w:b/>
          <w:sz w:val="24"/>
          <w:szCs w:val="24"/>
        </w:rPr>
        <w:t>ГЕО-ключевые</w:t>
      </w:r>
    </w:p>
    <w:p w14:paraId="7D133AAE" w14:textId="77777777" w:rsidR="00232B48" w:rsidRDefault="00232B48" w:rsidP="000D26CA">
      <w:pPr>
        <w:jc w:val="both"/>
        <w:rPr>
          <w:rFonts w:cs="Times New Roman"/>
          <w:sz w:val="24"/>
          <w:szCs w:val="24"/>
        </w:rPr>
      </w:pPr>
      <w:r w:rsidRPr="0086691C">
        <w:rPr>
          <w:rFonts w:cs="Times New Roman"/>
          <w:sz w:val="24"/>
          <w:szCs w:val="24"/>
        </w:rPr>
        <w:t xml:space="preserve">Шрифт </w:t>
      </w:r>
      <w:r w:rsidRPr="0086691C">
        <w:rPr>
          <w:rFonts w:cs="Times New Roman"/>
          <w:sz w:val="24"/>
          <w:szCs w:val="24"/>
          <w:lang w:val="en-GB"/>
        </w:rPr>
        <w:t>Times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New</w:t>
      </w:r>
      <w:r w:rsid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Roman</w:t>
      </w:r>
      <w:r w:rsidRPr="0086691C">
        <w:rPr>
          <w:rFonts w:cs="Times New Roman"/>
          <w:sz w:val="24"/>
          <w:szCs w:val="24"/>
        </w:rPr>
        <w:t xml:space="preserve"> 1</w:t>
      </w:r>
      <w:r w:rsidR="0049218E">
        <w:rPr>
          <w:rFonts w:cs="Times New Roman"/>
          <w:sz w:val="24"/>
          <w:szCs w:val="24"/>
        </w:rPr>
        <w:t xml:space="preserve">0. </w:t>
      </w:r>
      <w:r w:rsidR="0049218E" w:rsidRPr="0086691C">
        <w:rPr>
          <w:rFonts w:cs="Times New Roman"/>
          <w:sz w:val="24"/>
          <w:szCs w:val="24"/>
        </w:rPr>
        <w:t xml:space="preserve">Выравнивание – по </w:t>
      </w:r>
      <w:r w:rsidR="0049218E">
        <w:rPr>
          <w:rFonts w:cs="Times New Roman"/>
          <w:sz w:val="24"/>
          <w:szCs w:val="24"/>
        </w:rPr>
        <w:t>ширине страницы.</w:t>
      </w:r>
      <w:r w:rsidR="00CA7FB2" w:rsidRPr="00CA7FB2">
        <w:rPr>
          <w:rFonts w:cs="Times New Roman"/>
          <w:sz w:val="24"/>
          <w:szCs w:val="24"/>
        </w:rPr>
        <w:t xml:space="preserve"> </w:t>
      </w:r>
      <w:r w:rsidR="00CA7FB2">
        <w:rPr>
          <w:rFonts w:cs="Times New Roman"/>
          <w:sz w:val="24"/>
          <w:szCs w:val="24"/>
        </w:rPr>
        <w:t>Межстрочный интервал – 1.</w:t>
      </w:r>
    </w:p>
    <w:p w14:paraId="65BF2B68" w14:textId="77777777" w:rsidR="00232B48" w:rsidRPr="0086691C" w:rsidRDefault="00A110B9" w:rsidP="000D26C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Основной</w:t>
      </w:r>
      <w:r w:rsidR="00232B48" w:rsidRPr="0086691C">
        <w:rPr>
          <w:rFonts w:cs="Times New Roman"/>
          <w:b/>
          <w:sz w:val="24"/>
          <w:szCs w:val="24"/>
        </w:rPr>
        <w:t xml:space="preserve"> текст статьи</w:t>
      </w:r>
      <w:r>
        <w:rPr>
          <w:rFonts w:cs="Times New Roman"/>
          <w:sz w:val="24"/>
          <w:szCs w:val="24"/>
        </w:rPr>
        <w:t xml:space="preserve">, стиль </w:t>
      </w:r>
      <w:proofErr w:type="gramStart"/>
      <w:r w:rsidRPr="00846236">
        <w:rPr>
          <w:rFonts w:cs="Times New Roman"/>
          <w:b/>
          <w:sz w:val="24"/>
          <w:szCs w:val="24"/>
        </w:rPr>
        <w:t>ГЕО-основной текст</w:t>
      </w:r>
      <w:proofErr w:type="gramEnd"/>
    </w:p>
    <w:p w14:paraId="71F11AE8" w14:textId="77777777" w:rsidR="00232B48" w:rsidRPr="0049218E" w:rsidRDefault="00232B48" w:rsidP="000D26CA">
      <w:pPr>
        <w:jc w:val="both"/>
        <w:rPr>
          <w:rFonts w:cs="Times New Roman"/>
          <w:sz w:val="24"/>
          <w:szCs w:val="24"/>
        </w:rPr>
      </w:pPr>
      <w:r w:rsidRPr="0086691C">
        <w:rPr>
          <w:rFonts w:cs="Times New Roman"/>
          <w:sz w:val="24"/>
          <w:szCs w:val="24"/>
        </w:rPr>
        <w:t xml:space="preserve">Шрифт </w:t>
      </w:r>
      <w:r w:rsidRPr="0086691C">
        <w:rPr>
          <w:rFonts w:cs="Times New Roman"/>
          <w:sz w:val="24"/>
          <w:szCs w:val="24"/>
          <w:lang w:val="en-GB"/>
        </w:rPr>
        <w:t>Times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New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Roman</w:t>
      </w:r>
      <w:r w:rsidRPr="0086691C">
        <w:rPr>
          <w:rFonts w:cs="Times New Roman"/>
          <w:sz w:val="24"/>
          <w:szCs w:val="24"/>
        </w:rPr>
        <w:t xml:space="preserve"> 1</w:t>
      </w:r>
      <w:r w:rsidR="00F22C68">
        <w:rPr>
          <w:rFonts w:cs="Times New Roman"/>
          <w:sz w:val="24"/>
          <w:szCs w:val="24"/>
        </w:rPr>
        <w:t>1</w:t>
      </w:r>
      <w:r w:rsidRPr="0086691C">
        <w:rPr>
          <w:rFonts w:cs="Times New Roman"/>
          <w:sz w:val="24"/>
          <w:szCs w:val="24"/>
        </w:rPr>
        <w:t xml:space="preserve">. Выравнивание – по ширине страницы. </w:t>
      </w:r>
      <w:r w:rsidRPr="00F22C68">
        <w:rPr>
          <w:rFonts w:cs="Times New Roman"/>
          <w:sz w:val="24"/>
          <w:szCs w:val="24"/>
        </w:rPr>
        <w:t>Межстрочный интервал – 1.5.</w:t>
      </w:r>
      <w:r w:rsidR="0049218E" w:rsidRPr="00E37EA2">
        <w:rPr>
          <w:rFonts w:cs="Times New Roman"/>
          <w:sz w:val="24"/>
          <w:szCs w:val="24"/>
        </w:rPr>
        <w:t xml:space="preserve"> </w:t>
      </w:r>
    </w:p>
    <w:p w14:paraId="49A22639" w14:textId="77777777" w:rsidR="00E37EA2" w:rsidRDefault="00E37EA2" w:rsidP="000D26C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Оформление</w:t>
      </w:r>
      <w:r w:rsidRPr="00E37EA2">
        <w:rPr>
          <w:rFonts w:cs="Times New Roman"/>
          <w:b/>
          <w:sz w:val="24"/>
          <w:szCs w:val="24"/>
        </w:rPr>
        <w:t xml:space="preserve"> таблиц</w:t>
      </w:r>
    </w:p>
    <w:p w14:paraId="6CA140EE" w14:textId="0E771299" w:rsidR="00EB5073" w:rsidRPr="00A6565B" w:rsidRDefault="00EB5073" w:rsidP="000D26CA">
      <w:pPr>
        <w:jc w:val="both"/>
        <w:rPr>
          <w:rFonts w:cs="Times New Roman"/>
          <w:b/>
          <w:sz w:val="24"/>
          <w:szCs w:val="24"/>
        </w:rPr>
      </w:pPr>
      <w:r w:rsidRPr="00EB5073">
        <w:rPr>
          <w:rFonts w:cs="Times New Roman"/>
          <w:sz w:val="24"/>
          <w:szCs w:val="24"/>
        </w:rPr>
        <w:t>Создавайте таблицы, используя возможности Word (Таблица - Добавить таблицу). Таблицы, набранные вручную (с помощью большого числа пробелов, не используя ячейки), не могут быть использованы.</w:t>
      </w:r>
      <w:r w:rsidR="00903D75">
        <w:rPr>
          <w:rFonts w:cs="Times New Roman"/>
          <w:sz w:val="24"/>
          <w:szCs w:val="24"/>
        </w:rPr>
        <w:t xml:space="preserve"> </w:t>
      </w:r>
      <w:r w:rsidR="00107E68">
        <w:rPr>
          <w:rFonts w:cs="Times New Roman"/>
          <w:sz w:val="24"/>
          <w:szCs w:val="24"/>
        </w:rPr>
        <w:t xml:space="preserve">Для текста в самих таблицах применяйте стиль </w:t>
      </w:r>
      <w:r w:rsidR="00107E68">
        <w:rPr>
          <w:rFonts w:cs="Times New Roman"/>
          <w:b/>
          <w:sz w:val="24"/>
          <w:szCs w:val="24"/>
        </w:rPr>
        <w:t>ГЕО-подпись таблицы.</w:t>
      </w:r>
      <w:r w:rsidR="00107E68">
        <w:rPr>
          <w:rFonts w:cs="Times New Roman"/>
          <w:sz w:val="24"/>
          <w:szCs w:val="24"/>
        </w:rPr>
        <w:t xml:space="preserve"> </w:t>
      </w:r>
      <w:r w:rsidR="00903D75" w:rsidRPr="0086691C">
        <w:rPr>
          <w:rFonts w:cs="Times New Roman"/>
          <w:sz w:val="24"/>
          <w:szCs w:val="24"/>
        </w:rPr>
        <w:t xml:space="preserve">Шрифт </w:t>
      </w:r>
      <w:r w:rsidR="00903D75" w:rsidRPr="0086691C">
        <w:rPr>
          <w:rFonts w:cs="Times New Roman"/>
          <w:sz w:val="24"/>
          <w:szCs w:val="24"/>
          <w:lang w:val="en-GB"/>
        </w:rPr>
        <w:t>Times</w:t>
      </w:r>
      <w:r w:rsidR="00903D75" w:rsidRPr="0086691C">
        <w:rPr>
          <w:rFonts w:cs="Times New Roman"/>
          <w:sz w:val="24"/>
          <w:szCs w:val="24"/>
        </w:rPr>
        <w:t xml:space="preserve"> </w:t>
      </w:r>
      <w:r w:rsidR="00903D75" w:rsidRPr="0086691C">
        <w:rPr>
          <w:rFonts w:cs="Times New Roman"/>
          <w:sz w:val="24"/>
          <w:szCs w:val="24"/>
          <w:lang w:val="en-GB"/>
        </w:rPr>
        <w:t>New</w:t>
      </w:r>
      <w:r w:rsidR="00903D75" w:rsidRPr="0086691C">
        <w:rPr>
          <w:rFonts w:cs="Times New Roman"/>
          <w:sz w:val="24"/>
          <w:szCs w:val="24"/>
        </w:rPr>
        <w:t xml:space="preserve"> </w:t>
      </w:r>
      <w:r w:rsidR="00903D75" w:rsidRPr="0086691C">
        <w:rPr>
          <w:rFonts w:cs="Times New Roman"/>
          <w:sz w:val="24"/>
          <w:szCs w:val="24"/>
          <w:lang w:val="en-GB"/>
        </w:rPr>
        <w:t>Roman</w:t>
      </w:r>
      <w:r w:rsidR="00903D75" w:rsidRPr="0086691C">
        <w:rPr>
          <w:rFonts w:cs="Times New Roman"/>
          <w:sz w:val="24"/>
          <w:szCs w:val="24"/>
        </w:rPr>
        <w:t xml:space="preserve"> 1</w:t>
      </w:r>
      <w:r w:rsidR="00903D75">
        <w:rPr>
          <w:rFonts w:cs="Times New Roman"/>
          <w:sz w:val="24"/>
          <w:szCs w:val="24"/>
        </w:rPr>
        <w:t>1</w:t>
      </w:r>
      <w:r w:rsidR="00903D75" w:rsidRPr="0086691C">
        <w:rPr>
          <w:rFonts w:cs="Times New Roman"/>
          <w:sz w:val="24"/>
          <w:szCs w:val="24"/>
        </w:rPr>
        <w:t>.</w:t>
      </w:r>
      <w:r w:rsidR="00903D75" w:rsidRPr="00903D75">
        <w:rPr>
          <w:rFonts w:cs="Times New Roman"/>
          <w:sz w:val="24"/>
          <w:szCs w:val="24"/>
        </w:rPr>
        <w:t xml:space="preserve"> </w:t>
      </w:r>
      <w:r w:rsidR="002A31FB">
        <w:rPr>
          <w:rFonts w:cs="Times New Roman"/>
          <w:sz w:val="24"/>
          <w:szCs w:val="24"/>
        </w:rPr>
        <w:t>Так</w:t>
      </w:r>
      <w:r w:rsidR="00903D75">
        <w:rPr>
          <w:rFonts w:cs="Times New Roman"/>
          <w:sz w:val="24"/>
          <w:szCs w:val="24"/>
        </w:rPr>
        <w:t>же возможно добавить таблицу в качестве рисунка</w:t>
      </w:r>
      <w:r w:rsidR="003D63D7">
        <w:rPr>
          <w:rFonts w:cs="Times New Roman"/>
          <w:sz w:val="24"/>
          <w:szCs w:val="24"/>
        </w:rPr>
        <w:t xml:space="preserve"> при соблюдении правил добавления рисунков (см. выше)</w:t>
      </w:r>
      <w:r w:rsidR="00903D7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7201FC">
        <w:rPr>
          <w:rFonts w:cs="Times New Roman"/>
          <w:sz w:val="24"/>
          <w:szCs w:val="24"/>
        </w:rPr>
        <w:t>Выравнивание по центру.</w:t>
      </w:r>
      <w:r w:rsidR="00903D75">
        <w:rPr>
          <w:rFonts w:cs="Times New Roman"/>
          <w:sz w:val="24"/>
          <w:szCs w:val="24"/>
        </w:rPr>
        <w:t xml:space="preserve"> </w:t>
      </w:r>
    </w:p>
    <w:p w14:paraId="6BEF5837" w14:textId="77777777" w:rsidR="00CD5B38" w:rsidRDefault="00CD5B38" w:rsidP="003B19F6">
      <w:pPr>
        <w:jc w:val="both"/>
        <w:rPr>
          <w:rFonts w:cs="Times New Roman"/>
          <w:b/>
          <w:sz w:val="24"/>
          <w:szCs w:val="24"/>
        </w:rPr>
      </w:pPr>
    </w:p>
    <w:p w14:paraId="3467B4DF" w14:textId="77777777" w:rsidR="00CD5B38" w:rsidRDefault="00CD5B38" w:rsidP="003B19F6">
      <w:pPr>
        <w:jc w:val="both"/>
        <w:rPr>
          <w:rFonts w:cs="Times New Roman"/>
          <w:b/>
          <w:sz w:val="24"/>
          <w:szCs w:val="24"/>
        </w:rPr>
      </w:pPr>
    </w:p>
    <w:p w14:paraId="0144DDB4" w14:textId="581839A1" w:rsidR="003B19F6" w:rsidRPr="00597E18" w:rsidRDefault="003B19F6" w:rsidP="00811ADD">
      <w:pPr>
        <w:keepNext/>
        <w:jc w:val="both"/>
        <w:rPr>
          <w:rFonts w:cs="Times New Roman"/>
          <w:b/>
          <w:sz w:val="24"/>
          <w:szCs w:val="24"/>
        </w:rPr>
      </w:pPr>
      <w:r w:rsidRPr="000D26CA">
        <w:rPr>
          <w:rFonts w:cs="Times New Roman"/>
          <w:b/>
          <w:sz w:val="24"/>
          <w:szCs w:val="24"/>
        </w:rPr>
        <w:lastRenderedPageBreak/>
        <w:t>Написание формул</w:t>
      </w:r>
    </w:p>
    <w:p w14:paraId="49FA03F4" w14:textId="77777777" w:rsidR="003B19F6" w:rsidRDefault="003B19F6" w:rsidP="003B19F6">
      <w:pPr>
        <w:jc w:val="both"/>
        <w:rPr>
          <w:rFonts w:cs="Times New Roman"/>
          <w:sz w:val="24"/>
          <w:szCs w:val="24"/>
        </w:rPr>
      </w:pPr>
      <w:r w:rsidRPr="00597E18">
        <w:rPr>
          <w:rFonts w:cs="Times New Roman"/>
          <w:sz w:val="24"/>
          <w:szCs w:val="24"/>
        </w:rPr>
        <w:t xml:space="preserve">Для написания формул используйте </w:t>
      </w:r>
      <w:r>
        <w:rPr>
          <w:rFonts w:cs="Times New Roman"/>
          <w:sz w:val="24"/>
          <w:szCs w:val="24"/>
        </w:rPr>
        <w:t xml:space="preserve">только </w:t>
      </w:r>
      <w:r w:rsidRPr="00EB5073">
        <w:rPr>
          <w:rFonts w:cs="Times New Roman"/>
          <w:sz w:val="24"/>
          <w:szCs w:val="24"/>
        </w:rPr>
        <w:t>возможности Word</w:t>
      </w:r>
      <w:r>
        <w:rPr>
          <w:rFonts w:cs="Times New Roman"/>
          <w:sz w:val="24"/>
          <w:szCs w:val="24"/>
        </w:rPr>
        <w:t xml:space="preserve"> (</w:t>
      </w:r>
      <w:r w:rsidRPr="002A31FB">
        <w:rPr>
          <w:rFonts w:cs="Times New Roman"/>
          <w:i/>
          <w:sz w:val="24"/>
          <w:szCs w:val="24"/>
        </w:rPr>
        <w:t>Вставка –</w:t>
      </w:r>
      <w:r w:rsidR="002A31FB" w:rsidRPr="002A31FB">
        <w:rPr>
          <w:rFonts w:cs="Times New Roman"/>
          <w:i/>
          <w:sz w:val="24"/>
          <w:szCs w:val="24"/>
        </w:rPr>
        <w:t xml:space="preserve"> </w:t>
      </w:r>
      <w:r w:rsidRPr="002A31FB">
        <w:rPr>
          <w:rFonts w:cs="Times New Roman"/>
          <w:i/>
          <w:sz w:val="24"/>
          <w:szCs w:val="24"/>
        </w:rPr>
        <w:t>формула</w:t>
      </w:r>
      <w:r>
        <w:rPr>
          <w:rFonts w:cs="Times New Roman"/>
          <w:sz w:val="24"/>
          <w:szCs w:val="24"/>
        </w:rPr>
        <w:t xml:space="preserve">). </w:t>
      </w:r>
      <w:r w:rsidRPr="0086691C">
        <w:rPr>
          <w:rFonts w:cs="Times New Roman"/>
          <w:sz w:val="24"/>
          <w:szCs w:val="24"/>
        </w:rPr>
        <w:t xml:space="preserve">Шрифт </w:t>
      </w:r>
      <w:r w:rsidR="001558FA" w:rsidRPr="001558FA">
        <w:rPr>
          <w:rFonts w:cs="Times New Roman"/>
          <w:sz w:val="24"/>
          <w:szCs w:val="24"/>
          <w:lang w:val="en-GB"/>
        </w:rPr>
        <w:t>Cambria</w:t>
      </w:r>
      <w:r w:rsidR="001558FA" w:rsidRPr="00FC0140">
        <w:rPr>
          <w:rFonts w:cs="Times New Roman"/>
          <w:sz w:val="24"/>
          <w:szCs w:val="24"/>
        </w:rPr>
        <w:t xml:space="preserve"> </w:t>
      </w:r>
      <w:r w:rsidR="001558FA" w:rsidRPr="001558FA">
        <w:rPr>
          <w:rFonts w:cs="Times New Roman"/>
          <w:sz w:val="24"/>
          <w:szCs w:val="24"/>
          <w:lang w:val="en-GB"/>
        </w:rPr>
        <w:t>Math</w:t>
      </w:r>
      <w:r w:rsidR="001558FA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</w:t>
      </w:r>
      <w:r w:rsidRPr="0086691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5676B7" w:rsidRPr="00903D75">
        <w:rPr>
          <w:rFonts w:cs="Times New Roman"/>
          <w:sz w:val="24"/>
          <w:szCs w:val="24"/>
        </w:rPr>
        <w:t>Формулы центрируются и нумеруются справа.</w:t>
      </w:r>
      <w:r w:rsidR="00A6565B">
        <w:rPr>
          <w:rFonts w:cs="Times New Roman"/>
          <w:sz w:val="24"/>
          <w:szCs w:val="24"/>
        </w:rPr>
        <w:t xml:space="preserve"> Н</w:t>
      </w:r>
      <w:r>
        <w:rPr>
          <w:rFonts w:cs="Times New Roman"/>
          <w:sz w:val="24"/>
          <w:szCs w:val="24"/>
        </w:rPr>
        <w:t>еобходимо поставить номер в круглых скобках справа от формулы. (См. образец).</w:t>
      </w:r>
    </w:p>
    <w:p w14:paraId="17767F03" w14:textId="77777777" w:rsidR="00140532" w:rsidRPr="00C06DB6" w:rsidRDefault="00140532" w:rsidP="000D26CA">
      <w:pPr>
        <w:jc w:val="both"/>
        <w:rPr>
          <w:rFonts w:cs="Times New Roman"/>
          <w:b/>
          <w:sz w:val="24"/>
          <w:szCs w:val="24"/>
        </w:rPr>
      </w:pPr>
      <w:r w:rsidRPr="00E37EA2">
        <w:rPr>
          <w:rFonts w:cs="Times New Roman"/>
          <w:b/>
          <w:sz w:val="24"/>
          <w:szCs w:val="24"/>
        </w:rPr>
        <w:t xml:space="preserve">Подписи </w:t>
      </w:r>
      <w:r w:rsidR="00E37EA2" w:rsidRPr="00E37EA2">
        <w:rPr>
          <w:rFonts w:cs="Times New Roman"/>
          <w:b/>
          <w:sz w:val="24"/>
          <w:szCs w:val="24"/>
        </w:rPr>
        <w:t>к рисунк</w:t>
      </w:r>
      <w:r w:rsidR="00E37EA2">
        <w:rPr>
          <w:rFonts w:cs="Times New Roman"/>
          <w:b/>
          <w:sz w:val="24"/>
          <w:szCs w:val="24"/>
        </w:rPr>
        <w:t>ам</w:t>
      </w:r>
      <w:r w:rsidR="00A110B9" w:rsidRPr="00A110B9">
        <w:rPr>
          <w:rFonts w:cs="Times New Roman"/>
          <w:sz w:val="24"/>
          <w:szCs w:val="24"/>
        </w:rPr>
        <w:t xml:space="preserve">, стиль </w:t>
      </w:r>
      <w:r w:rsidR="00A110B9">
        <w:rPr>
          <w:rFonts w:cs="Times New Roman"/>
          <w:b/>
          <w:sz w:val="24"/>
          <w:szCs w:val="24"/>
        </w:rPr>
        <w:t>ГЕО-подпись рисунка</w:t>
      </w:r>
      <w:r w:rsidR="00C06DB6" w:rsidRPr="00C06DB6">
        <w:rPr>
          <w:rFonts w:cs="Times New Roman"/>
          <w:sz w:val="24"/>
          <w:szCs w:val="24"/>
        </w:rPr>
        <w:t xml:space="preserve"> </w:t>
      </w:r>
    </w:p>
    <w:p w14:paraId="37F34D17" w14:textId="230B814E" w:rsidR="00A6565B" w:rsidRDefault="00140532" w:rsidP="00A6565B">
      <w:pPr>
        <w:jc w:val="both"/>
        <w:rPr>
          <w:rFonts w:cs="Times New Roman"/>
          <w:sz w:val="24"/>
          <w:szCs w:val="24"/>
        </w:rPr>
      </w:pPr>
      <w:r w:rsidRPr="007201FC">
        <w:rPr>
          <w:rFonts w:cs="Times New Roman"/>
          <w:sz w:val="24"/>
          <w:szCs w:val="24"/>
        </w:rPr>
        <w:t>Подписи к рисункам</w:t>
      </w:r>
      <w:r w:rsidR="007201FC" w:rsidRPr="007201FC">
        <w:rPr>
          <w:rFonts w:cs="Times New Roman"/>
          <w:sz w:val="24"/>
          <w:szCs w:val="24"/>
        </w:rPr>
        <w:t xml:space="preserve"> должны начинаться со слова “</w:t>
      </w:r>
      <w:r w:rsidRPr="007201FC">
        <w:rPr>
          <w:rFonts w:cs="Times New Roman"/>
          <w:sz w:val="24"/>
          <w:szCs w:val="24"/>
        </w:rPr>
        <w:t>Р</w:t>
      </w:r>
      <w:r w:rsidR="007201FC">
        <w:rPr>
          <w:rFonts w:cs="Times New Roman"/>
          <w:sz w:val="24"/>
          <w:szCs w:val="24"/>
        </w:rPr>
        <w:t>ис</w:t>
      </w:r>
      <w:r w:rsidR="009103FF">
        <w:rPr>
          <w:rFonts w:cs="Times New Roman"/>
          <w:sz w:val="24"/>
          <w:szCs w:val="24"/>
        </w:rPr>
        <w:t>унок</w:t>
      </w:r>
      <w:r w:rsidR="007201FC" w:rsidRPr="007201FC">
        <w:rPr>
          <w:rFonts w:cs="Times New Roman"/>
          <w:sz w:val="24"/>
          <w:szCs w:val="24"/>
        </w:rPr>
        <w:t>”</w:t>
      </w:r>
      <w:r w:rsidR="00C06DB6">
        <w:rPr>
          <w:rFonts w:cs="Times New Roman"/>
          <w:sz w:val="24"/>
          <w:szCs w:val="24"/>
        </w:rPr>
        <w:t xml:space="preserve"> стиль </w:t>
      </w:r>
      <w:r w:rsidR="00C06DB6">
        <w:rPr>
          <w:rFonts w:cs="Times New Roman"/>
          <w:b/>
          <w:sz w:val="24"/>
          <w:szCs w:val="24"/>
        </w:rPr>
        <w:t>ГЕО-подпись рисунка</w:t>
      </w:r>
      <w:r w:rsidR="007201FC">
        <w:rPr>
          <w:rFonts w:cs="Times New Roman"/>
          <w:sz w:val="24"/>
          <w:szCs w:val="24"/>
        </w:rPr>
        <w:t>. После этого необходимо поставить номер рисунка</w:t>
      </w:r>
      <w:r w:rsidR="005676B7">
        <w:rPr>
          <w:rFonts w:cs="Times New Roman"/>
          <w:sz w:val="24"/>
          <w:szCs w:val="24"/>
        </w:rPr>
        <w:t>, точку</w:t>
      </w:r>
      <w:r w:rsidR="007201FC">
        <w:rPr>
          <w:rFonts w:cs="Times New Roman"/>
          <w:sz w:val="24"/>
          <w:szCs w:val="24"/>
        </w:rPr>
        <w:t xml:space="preserve"> и дефис. </w:t>
      </w:r>
      <w:r w:rsidR="00C67363">
        <w:rPr>
          <w:rFonts w:cs="Times New Roman"/>
          <w:sz w:val="24"/>
          <w:szCs w:val="24"/>
        </w:rPr>
        <w:t xml:space="preserve">Слово «Рис.», номер рисунка и точка после него </w:t>
      </w:r>
      <w:r w:rsidR="00C67363" w:rsidRPr="00C67363">
        <w:rPr>
          <w:rFonts w:cs="Times New Roman"/>
          <w:b/>
          <w:bCs/>
          <w:sz w:val="24"/>
          <w:szCs w:val="24"/>
        </w:rPr>
        <w:t>набираются полужирным шрифтом</w:t>
      </w:r>
      <w:r w:rsidR="00C67363">
        <w:rPr>
          <w:rFonts w:cs="Times New Roman"/>
          <w:sz w:val="24"/>
          <w:szCs w:val="24"/>
        </w:rPr>
        <w:t xml:space="preserve"> </w:t>
      </w:r>
      <w:r w:rsidR="007201FC">
        <w:rPr>
          <w:rFonts w:cs="Times New Roman"/>
          <w:sz w:val="24"/>
          <w:szCs w:val="24"/>
        </w:rPr>
        <w:t xml:space="preserve">(Пример </w:t>
      </w:r>
      <w:r w:rsidR="007201FC" w:rsidRPr="00C67363">
        <w:rPr>
          <w:rFonts w:cs="Times New Roman"/>
          <w:b/>
          <w:bCs/>
          <w:sz w:val="24"/>
          <w:szCs w:val="24"/>
        </w:rPr>
        <w:t>Рис</w:t>
      </w:r>
      <w:r w:rsidR="009103FF">
        <w:rPr>
          <w:rFonts w:cs="Times New Roman"/>
          <w:b/>
          <w:bCs/>
          <w:sz w:val="24"/>
          <w:szCs w:val="24"/>
        </w:rPr>
        <w:t>унок</w:t>
      </w:r>
      <w:r w:rsidR="007201FC" w:rsidRPr="00C67363">
        <w:rPr>
          <w:rFonts w:cs="Times New Roman"/>
          <w:b/>
          <w:bCs/>
          <w:sz w:val="24"/>
          <w:szCs w:val="24"/>
        </w:rPr>
        <w:t xml:space="preserve"> 1</w:t>
      </w:r>
      <w:r w:rsidR="00597E18" w:rsidRPr="00C67363">
        <w:rPr>
          <w:rFonts w:cs="Times New Roman"/>
          <w:b/>
          <w:bCs/>
          <w:sz w:val="24"/>
          <w:szCs w:val="24"/>
        </w:rPr>
        <w:t>.</w:t>
      </w:r>
      <w:r w:rsidR="007201FC" w:rsidRPr="000D26CA">
        <w:rPr>
          <w:rFonts w:cs="Times New Roman"/>
          <w:b/>
          <w:sz w:val="24"/>
          <w:szCs w:val="24"/>
        </w:rPr>
        <w:t xml:space="preserve"> </w:t>
      </w:r>
      <w:proofErr w:type="gramStart"/>
      <w:r w:rsidR="007201FC">
        <w:rPr>
          <w:rFonts w:cs="Times New Roman"/>
          <w:sz w:val="24"/>
          <w:szCs w:val="24"/>
        </w:rPr>
        <w:t xml:space="preserve">–  </w:t>
      </w:r>
      <w:r w:rsidR="00597E18">
        <w:rPr>
          <w:rFonts w:cs="Times New Roman"/>
          <w:sz w:val="24"/>
          <w:szCs w:val="24"/>
        </w:rPr>
        <w:t>описание</w:t>
      </w:r>
      <w:proofErr w:type="gramEnd"/>
      <w:r w:rsidR="007201FC">
        <w:rPr>
          <w:rFonts w:cs="Times New Roman"/>
          <w:sz w:val="24"/>
          <w:szCs w:val="24"/>
        </w:rPr>
        <w:t xml:space="preserve">). </w:t>
      </w:r>
      <w:r w:rsidR="00C67363">
        <w:rPr>
          <w:rFonts w:cs="Times New Roman"/>
          <w:sz w:val="24"/>
          <w:szCs w:val="24"/>
        </w:rPr>
        <w:t>Содержание подписи набирается обычным ш</w:t>
      </w:r>
      <w:r w:rsidR="007201FC" w:rsidRPr="0086691C">
        <w:rPr>
          <w:rFonts w:cs="Times New Roman"/>
          <w:sz w:val="24"/>
          <w:szCs w:val="24"/>
        </w:rPr>
        <w:t>рифт</w:t>
      </w:r>
      <w:r w:rsidR="00C67363">
        <w:rPr>
          <w:rFonts w:cs="Times New Roman"/>
          <w:sz w:val="24"/>
          <w:szCs w:val="24"/>
        </w:rPr>
        <w:t>ом</w:t>
      </w:r>
      <w:r w:rsidR="007201FC" w:rsidRPr="0086691C">
        <w:rPr>
          <w:rFonts w:cs="Times New Roman"/>
          <w:sz w:val="24"/>
          <w:szCs w:val="24"/>
        </w:rPr>
        <w:t xml:space="preserve"> </w:t>
      </w:r>
      <w:r w:rsidR="007201FC" w:rsidRPr="0086691C">
        <w:rPr>
          <w:rFonts w:cs="Times New Roman"/>
          <w:sz w:val="24"/>
          <w:szCs w:val="24"/>
          <w:lang w:val="en-GB"/>
        </w:rPr>
        <w:t>Times</w:t>
      </w:r>
      <w:r w:rsidR="007201FC" w:rsidRPr="0086691C">
        <w:rPr>
          <w:rFonts w:cs="Times New Roman"/>
          <w:sz w:val="24"/>
          <w:szCs w:val="24"/>
        </w:rPr>
        <w:t xml:space="preserve"> </w:t>
      </w:r>
      <w:r w:rsidR="007201FC" w:rsidRPr="0086691C">
        <w:rPr>
          <w:rFonts w:cs="Times New Roman"/>
          <w:sz w:val="24"/>
          <w:szCs w:val="24"/>
          <w:lang w:val="en-GB"/>
        </w:rPr>
        <w:t>New</w:t>
      </w:r>
      <w:r w:rsidR="007201FC" w:rsidRPr="0086691C">
        <w:rPr>
          <w:rFonts w:cs="Times New Roman"/>
          <w:sz w:val="24"/>
          <w:szCs w:val="24"/>
        </w:rPr>
        <w:t xml:space="preserve"> </w:t>
      </w:r>
      <w:r w:rsidR="007201FC" w:rsidRPr="0086691C">
        <w:rPr>
          <w:rFonts w:cs="Times New Roman"/>
          <w:sz w:val="24"/>
          <w:szCs w:val="24"/>
          <w:lang w:val="en-GB"/>
        </w:rPr>
        <w:t>Roman</w:t>
      </w:r>
      <w:r w:rsidR="007201FC" w:rsidRPr="0086691C">
        <w:rPr>
          <w:rFonts w:cs="Times New Roman"/>
          <w:sz w:val="24"/>
          <w:szCs w:val="24"/>
        </w:rPr>
        <w:t xml:space="preserve"> 1</w:t>
      </w:r>
      <w:r w:rsidR="007201FC">
        <w:rPr>
          <w:rFonts w:cs="Times New Roman"/>
          <w:sz w:val="24"/>
          <w:szCs w:val="24"/>
        </w:rPr>
        <w:t>1</w:t>
      </w:r>
      <w:r w:rsidR="007201FC" w:rsidRPr="0086691C">
        <w:rPr>
          <w:rFonts w:cs="Times New Roman"/>
          <w:sz w:val="24"/>
          <w:szCs w:val="24"/>
        </w:rPr>
        <w:t>.</w:t>
      </w:r>
      <w:r w:rsidR="007201FC" w:rsidRPr="007201FC">
        <w:rPr>
          <w:rFonts w:cs="Times New Roman"/>
          <w:sz w:val="24"/>
          <w:szCs w:val="24"/>
        </w:rPr>
        <w:t xml:space="preserve"> </w:t>
      </w:r>
      <w:r w:rsidR="007201FC" w:rsidRPr="001558FA">
        <w:rPr>
          <w:rFonts w:cs="Times New Roman"/>
          <w:sz w:val="24"/>
          <w:szCs w:val="24"/>
        </w:rPr>
        <w:t xml:space="preserve">Выравнивание по </w:t>
      </w:r>
      <w:r w:rsidR="00961FEF">
        <w:rPr>
          <w:rFonts w:cs="Times New Roman"/>
          <w:sz w:val="24"/>
          <w:szCs w:val="24"/>
        </w:rPr>
        <w:t>левому краю</w:t>
      </w:r>
      <w:r w:rsidR="007201FC" w:rsidRPr="001558FA">
        <w:rPr>
          <w:rFonts w:cs="Times New Roman"/>
          <w:sz w:val="24"/>
          <w:szCs w:val="24"/>
        </w:rPr>
        <w:t>.</w:t>
      </w:r>
      <w:r w:rsidR="00452B39" w:rsidRPr="001558FA">
        <w:rPr>
          <w:rFonts w:cs="Times New Roman"/>
          <w:sz w:val="24"/>
          <w:szCs w:val="24"/>
        </w:rPr>
        <w:t xml:space="preserve"> Межстрочный</w:t>
      </w:r>
      <w:r w:rsidR="00452B39">
        <w:rPr>
          <w:rFonts w:cs="Times New Roman"/>
          <w:sz w:val="24"/>
          <w:szCs w:val="24"/>
        </w:rPr>
        <w:t xml:space="preserve"> интервал</w:t>
      </w:r>
      <w:r w:rsidR="00452B39" w:rsidRPr="007B56A0">
        <w:rPr>
          <w:rFonts w:cs="Times New Roman"/>
          <w:sz w:val="24"/>
          <w:szCs w:val="24"/>
        </w:rPr>
        <w:t xml:space="preserve"> 1</w:t>
      </w:r>
      <w:r w:rsidR="00452B39">
        <w:rPr>
          <w:rFonts w:cs="Times New Roman"/>
          <w:sz w:val="24"/>
          <w:szCs w:val="24"/>
        </w:rPr>
        <w:t>.</w:t>
      </w:r>
      <w:r w:rsidR="00A6565B" w:rsidRPr="00A6565B">
        <w:rPr>
          <w:rFonts w:cs="Times New Roman"/>
          <w:sz w:val="24"/>
          <w:szCs w:val="24"/>
        </w:rPr>
        <w:t xml:space="preserve"> </w:t>
      </w:r>
      <w:r w:rsidR="009103FF">
        <w:rPr>
          <w:rFonts w:cs="Times New Roman"/>
          <w:sz w:val="24"/>
          <w:szCs w:val="24"/>
        </w:rPr>
        <w:t xml:space="preserve">Ссылки на рисунок в тексте </w:t>
      </w:r>
      <w:r w:rsidR="00F97CEB">
        <w:rPr>
          <w:rFonts w:cs="Times New Roman"/>
          <w:sz w:val="24"/>
          <w:szCs w:val="24"/>
        </w:rPr>
        <w:t>используют сокращение слова</w:t>
      </w:r>
      <w:r w:rsidR="009103FF">
        <w:rPr>
          <w:rFonts w:cs="Times New Roman"/>
          <w:sz w:val="24"/>
          <w:szCs w:val="24"/>
        </w:rPr>
        <w:t xml:space="preserve"> </w:t>
      </w:r>
      <w:r w:rsidR="00F97CEB">
        <w:rPr>
          <w:rFonts w:cs="Times New Roman"/>
          <w:sz w:val="24"/>
          <w:szCs w:val="24"/>
        </w:rPr>
        <w:t xml:space="preserve">«рис.» и начинаются </w:t>
      </w:r>
      <w:r w:rsidR="009103FF">
        <w:rPr>
          <w:rFonts w:cs="Times New Roman"/>
          <w:sz w:val="24"/>
          <w:szCs w:val="24"/>
        </w:rPr>
        <w:t>со строчной</w:t>
      </w:r>
      <w:r w:rsidR="00F97CEB">
        <w:rPr>
          <w:rFonts w:cs="Times New Roman"/>
          <w:sz w:val="24"/>
          <w:szCs w:val="24"/>
        </w:rPr>
        <w:t>. (Пример: см. рис. 1)</w:t>
      </w:r>
    </w:p>
    <w:p w14:paraId="0BE12B46" w14:textId="77777777" w:rsidR="007201FC" w:rsidRPr="00452B39" w:rsidRDefault="00A6565B" w:rsidP="00452B3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Между подписью к рисунку и последующим текстом необходимо оставить пустую строку.</w:t>
      </w:r>
    </w:p>
    <w:p w14:paraId="5845CD95" w14:textId="77777777" w:rsidR="00E37EA2" w:rsidRDefault="00140532" w:rsidP="000D26CA">
      <w:pPr>
        <w:jc w:val="both"/>
        <w:rPr>
          <w:rFonts w:cs="Times New Roman"/>
          <w:b/>
          <w:sz w:val="24"/>
          <w:szCs w:val="24"/>
        </w:rPr>
      </w:pPr>
      <w:r w:rsidRPr="00E37EA2">
        <w:rPr>
          <w:rFonts w:cs="Times New Roman"/>
          <w:b/>
          <w:sz w:val="24"/>
          <w:szCs w:val="24"/>
        </w:rPr>
        <w:t xml:space="preserve">Подписи </w:t>
      </w:r>
      <w:r>
        <w:rPr>
          <w:rFonts w:cs="Times New Roman"/>
          <w:b/>
          <w:sz w:val="24"/>
          <w:szCs w:val="24"/>
        </w:rPr>
        <w:t xml:space="preserve">к </w:t>
      </w:r>
      <w:r w:rsidR="00E37EA2" w:rsidRPr="00E37EA2">
        <w:rPr>
          <w:rFonts w:cs="Times New Roman"/>
          <w:b/>
          <w:sz w:val="24"/>
          <w:szCs w:val="24"/>
        </w:rPr>
        <w:t>таблиц</w:t>
      </w:r>
      <w:r w:rsidR="00E37EA2">
        <w:rPr>
          <w:rFonts w:cs="Times New Roman"/>
          <w:b/>
          <w:sz w:val="24"/>
          <w:szCs w:val="24"/>
        </w:rPr>
        <w:t>ам</w:t>
      </w:r>
      <w:r w:rsidR="00A110B9" w:rsidRPr="00A110B9">
        <w:rPr>
          <w:rFonts w:cs="Times New Roman"/>
          <w:sz w:val="24"/>
          <w:szCs w:val="24"/>
        </w:rPr>
        <w:t>, стиль</w:t>
      </w:r>
      <w:r w:rsidR="00A110B9">
        <w:rPr>
          <w:rFonts w:cs="Times New Roman"/>
          <w:b/>
          <w:sz w:val="24"/>
          <w:szCs w:val="24"/>
        </w:rPr>
        <w:t xml:space="preserve"> ГЕО-подпись таблицы</w:t>
      </w:r>
      <w:r w:rsidR="00E37EA2" w:rsidRPr="00E37EA2">
        <w:rPr>
          <w:rFonts w:cs="Times New Roman"/>
          <w:b/>
          <w:sz w:val="24"/>
          <w:szCs w:val="24"/>
        </w:rPr>
        <w:t xml:space="preserve"> </w:t>
      </w:r>
    </w:p>
    <w:p w14:paraId="08ECACF7" w14:textId="0B6C4E4D" w:rsidR="00597E18" w:rsidRPr="003D63D7" w:rsidRDefault="007201FC" w:rsidP="005676B7">
      <w:pPr>
        <w:jc w:val="both"/>
        <w:rPr>
          <w:rFonts w:cs="Times New Roman"/>
          <w:sz w:val="24"/>
          <w:szCs w:val="24"/>
        </w:rPr>
      </w:pPr>
      <w:r w:rsidRPr="007201FC">
        <w:rPr>
          <w:rFonts w:cs="Times New Roman"/>
          <w:sz w:val="24"/>
          <w:szCs w:val="24"/>
        </w:rPr>
        <w:t xml:space="preserve">Подписи к </w:t>
      </w:r>
      <w:r w:rsidR="00597E18">
        <w:rPr>
          <w:rFonts w:cs="Times New Roman"/>
          <w:sz w:val="24"/>
          <w:szCs w:val="24"/>
        </w:rPr>
        <w:t>таблицам</w:t>
      </w:r>
      <w:r w:rsidRPr="007201FC">
        <w:rPr>
          <w:rFonts w:cs="Times New Roman"/>
          <w:sz w:val="24"/>
          <w:szCs w:val="24"/>
        </w:rPr>
        <w:t xml:space="preserve"> должны начинаться со слова “</w:t>
      </w:r>
      <w:r>
        <w:rPr>
          <w:rFonts w:cs="Times New Roman"/>
          <w:sz w:val="24"/>
          <w:szCs w:val="24"/>
        </w:rPr>
        <w:t>Таб</w:t>
      </w:r>
      <w:r w:rsidR="00A110B9">
        <w:rPr>
          <w:rFonts w:cs="Times New Roman"/>
          <w:sz w:val="24"/>
          <w:szCs w:val="24"/>
        </w:rPr>
        <w:t>л</w:t>
      </w:r>
      <w:r w:rsidR="003D63D7">
        <w:rPr>
          <w:rFonts w:cs="Times New Roman"/>
          <w:sz w:val="24"/>
          <w:szCs w:val="24"/>
        </w:rPr>
        <w:t>ица</w:t>
      </w:r>
      <w:r w:rsidRPr="007201FC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. После этого необходимо поставить номер </w:t>
      </w:r>
      <w:r w:rsidR="00597E18">
        <w:rPr>
          <w:rFonts w:cs="Times New Roman"/>
          <w:sz w:val="24"/>
          <w:szCs w:val="24"/>
        </w:rPr>
        <w:t>таблицы</w:t>
      </w:r>
      <w:r w:rsidR="003D63D7">
        <w:rPr>
          <w:rFonts w:cs="Times New Roman"/>
          <w:sz w:val="24"/>
          <w:szCs w:val="24"/>
        </w:rPr>
        <w:t xml:space="preserve"> и точку</w:t>
      </w:r>
      <w:r>
        <w:rPr>
          <w:rFonts w:cs="Times New Roman"/>
          <w:sz w:val="24"/>
          <w:szCs w:val="24"/>
        </w:rPr>
        <w:t xml:space="preserve">. </w:t>
      </w:r>
      <w:r w:rsidR="005C2E97">
        <w:rPr>
          <w:rFonts w:cs="Times New Roman"/>
          <w:sz w:val="24"/>
          <w:szCs w:val="24"/>
        </w:rPr>
        <w:t xml:space="preserve">Слово «Таблица», номер рисунка и точка после него </w:t>
      </w:r>
      <w:r w:rsidR="005C2E97" w:rsidRPr="00C67363">
        <w:rPr>
          <w:rFonts w:cs="Times New Roman"/>
          <w:b/>
          <w:bCs/>
          <w:sz w:val="24"/>
          <w:szCs w:val="24"/>
        </w:rPr>
        <w:t>набираются полужирным шрифтом</w:t>
      </w:r>
      <w:r w:rsidR="005C2E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(Пример </w:t>
      </w:r>
      <w:r w:rsidR="003D63D7" w:rsidRPr="005C2E97">
        <w:rPr>
          <w:rFonts w:cs="Times New Roman"/>
          <w:b/>
          <w:bCs/>
          <w:sz w:val="24"/>
          <w:szCs w:val="24"/>
        </w:rPr>
        <w:t>Таблица 1.</w:t>
      </w:r>
      <w:r>
        <w:rPr>
          <w:rFonts w:cs="Times New Roman"/>
          <w:sz w:val="24"/>
          <w:szCs w:val="24"/>
        </w:rPr>
        <w:t xml:space="preserve">  </w:t>
      </w:r>
      <w:r w:rsidR="00597E18">
        <w:rPr>
          <w:rFonts w:cs="Times New Roman"/>
          <w:sz w:val="24"/>
          <w:szCs w:val="24"/>
        </w:rPr>
        <w:t>описание</w:t>
      </w:r>
      <w:r>
        <w:rPr>
          <w:rFonts w:cs="Times New Roman"/>
          <w:sz w:val="24"/>
          <w:szCs w:val="24"/>
        </w:rPr>
        <w:t>)</w:t>
      </w:r>
      <w:r w:rsidR="002A31FB">
        <w:rPr>
          <w:rFonts w:cs="Times New Roman"/>
          <w:sz w:val="24"/>
          <w:szCs w:val="24"/>
        </w:rPr>
        <w:t>,</w:t>
      </w:r>
      <w:r w:rsidR="00C06DB6" w:rsidRPr="00C06DB6">
        <w:rPr>
          <w:rFonts w:cs="Times New Roman"/>
          <w:sz w:val="24"/>
          <w:szCs w:val="24"/>
        </w:rPr>
        <w:t xml:space="preserve"> </w:t>
      </w:r>
      <w:r w:rsidR="00C06DB6">
        <w:rPr>
          <w:rFonts w:cs="Times New Roman"/>
          <w:sz w:val="24"/>
          <w:szCs w:val="24"/>
        </w:rPr>
        <w:t xml:space="preserve">стиль </w:t>
      </w:r>
      <w:r w:rsidR="00C06DB6" w:rsidRPr="00846236">
        <w:rPr>
          <w:rFonts w:cs="Times New Roman"/>
          <w:b/>
          <w:sz w:val="24"/>
          <w:szCs w:val="24"/>
        </w:rPr>
        <w:t>ГЕО-</w:t>
      </w:r>
      <w:r w:rsidR="002A31FB">
        <w:rPr>
          <w:rFonts w:cs="Times New Roman"/>
          <w:b/>
          <w:sz w:val="24"/>
          <w:szCs w:val="24"/>
        </w:rPr>
        <w:t>подпись таблицы</w:t>
      </w:r>
      <w:r>
        <w:rPr>
          <w:rFonts w:cs="Times New Roman"/>
          <w:sz w:val="24"/>
          <w:szCs w:val="24"/>
        </w:rPr>
        <w:t xml:space="preserve">. </w:t>
      </w:r>
      <w:r w:rsidR="005C2E97">
        <w:rPr>
          <w:rFonts w:cs="Times New Roman"/>
          <w:sz w:val="24"/>
          <w:szCs w:val="24"/>
        </w:rPr>
        <w:t>Описание таблицы набирается обычным</w:t>
      </w:r>
      <w:r w:rsidR="005C2E97" w:rsidRPr="0086691C">
        <w:rPr>
          <w:rFonts w:cs="Times New Roman"/>
          <w:sz w:val="24"/>
          <w:szCs w:val="24"/>
        </w:rPr>
        <w:t xml:space="preserve"> </w:t>
      </w:r>
      <w:r w:rsidR="005C2E97">
        <w:rPr>
          <w:rFonts w:cs="Times New Roman"/>
          <w:sz w:val="24"/>
          <w:szCs w:val="24"/>
        </w:rPr>
        <w:t>ш</w:t>
      </w:r>
      <w:r w:rsidRPr="0086691C">
        <w:rPr>
          <w:rFonts w:cs="Times New Roman"/>
          <w:sz w:val="24"/>
          <w:szCs w:val="24"/>
        </w:rPr>
        <w:t>рифт</w:t>
      </w:r>
      <w:r w:rsidR="005C2E97">
        <w:rPr>
          <w:rFonts w:cs="Times New Roman"/>
          <w:sz w:val="24"/>
          <w:szCs w:val="24"/>
        </w:rPr>
        <w:t>ом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Times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New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Roman</w:t>
      </w:r>
      <w:r w:rsidRPr="0086691C"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</w:rPr>
        <w:t>1</w:t>
      </w:r>
      <w:r w:rsidRPr="0086691C">
        <w:rPr>
          <w:rFonts w:cs="Times New Roman"/>
          <w:sz w:val="24"/>
          <w:szCs w:val="24"/>
        </w:rPr>
        <w:t>.</w:t>
      </w:r>
      <w:r w:rsidRPr="007201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Выравнивание по </w:t>
      </w:r>
      <w:r w:rsidR="00961FEF">
        <w:rPr>
          <w:rFonts w:cs="Times New Roman"/>
          <w:sz w:val="24"/>
          <w:szCs w:val="24"/>
        </w:rPr>
        <w:t>левому краю</w:t>
      </w:r>
      <w:r>
        <w:rPr>
          <w:rFonts w:cs="Times New Roman"/>
          <w:sz w:val="24"/>
          <w:szCs w:val="24"/>
        </w:rPr>
        <w:t>.</w:t>
      </w:r>
      <w:r w:rsidR="00452B39" w:rsidRPr="00452B39">
        <w:rPr>
          <w:rFonts w:cs="Times New Roman"/>
          <w:sz w:val="24"/>
          <w:szCs w:val="24"/>
        </w:rPr>
        <w:t xml:space="preserve"> </w:t>
      </w:r>
      <w:r w:rsidR="00452B39">
        <w:rPr>
          <w:rFonts w:cs="Times New Roman"/>
          <w:sz w:val="24"/>
          <w:szCs w:val="24"/>
        </w:rPr>
        <w:t>Межстрочный интервал</w:t>
      </w:r>
      <w:r w:rsidR="00452B39" w:rsidRPr="00903D75">
        <w:rPr>
          <w:rFonts w:cs="Times New Roman"/>
          <w:sz w:val="24"/>
          <w:szCs w:val="24"/>
        </w:rPr>
        <w:t xml:space="preserve"> 1</w:t>
      </w:r>
      <w:r w:rsidR="00452B39">
        <w:rPr>
          <w:rFonts w:cs="Times New Roman"/>
          <w:sz w:val="24"/>
          <w:szCs w:val="24"/>
        </w:rPr>
        <w:t>.</w:t>
      </w:r>
      <w:r w:rsidR="001558FA">
        <w:rPr>
          <w:rFonts w:cs="Times New Roman"/>
          <w:sz w:val="24"/>
          <w:szCs w:val="24"/>
        </w:rPr>
        <w:t xml:space="preserve"> </w:t>
      </w:r>
      <w:r w:rsidR="001558FA" w:rsidRPr="003D63D7">
        <w:rPr>
          <w:rFonts w:cs="Times New Roman"/>
          <w:b/>
          <w:sz w:val="24"/>
          <w:szCs w:val="24"/>
        </w:rPr>
        <w:t xml:space="preserve">Описание ставится над таблицей без </w:t>
      </w:r>
      <w:r w:rsidR="002A31FB">
        <w:rPr>
          <w:rFonts w:cs="Times New Roman"/>
          <w:b/>
          <w:sz w:val="24"/>
          <w:szCs w:val="24"/>
        </w:rPr>
        <w:t>пустой строки</w:t>
      </w:r>
      <w:r w:rsidR="001558FA" w:rsidRPr="003D63D7">
        <w:rPr>
          <w:rFonts w:cs="Times New Roman"/>
          <w:b/>
          <w:sz w:val="24"/>
          <w:szCs w:val="24"/>
        </w:rPr>
        <w:t xml:space="preserve"> между ними.</w:t>
      </w:r>
      <w:r w:rsidR="003D63D7">
        <w:rPr>
          <w:rFonts w:cs="Times New Roman"/>
          <w:b/>
          <w:sz w:val="24"/>
          <w:szCs w:val="24"/>
        </w:rPr>
        <w:t xml:space="preserve"> </w:t>
      </w:r>
      <w:r w:rsidR="003D63D7" w:rsidRPr="003D63D7">
        <w:rPr>
          <w:rFonts w:cs="Times New Roman"/>
          <w:sz w:val="24"/>
          <w:szCs w:val="24"/>
        </w:rPr>
        <w:t xml:space="preserve">При необходимости можно написать комментарий к таблице, после </w:t>
      </w:r>
      <w:r w:rsidR="003D63D7">
        <w:rPr>
          <w:rFonts w:cs="Times New Roman"/>
          <w:sz w:val="24"/>
          <w:szCs w:val="24"/>
        </w:rPr>
        <w:t>неё</w:t>
      </w:r>
      <w:r w:rsidR="003D63D7" w:rsidRPr="003D63D7">
        <w:rPr>
          <w:rFonts w:cs="Times New Roman"/>
          <w:sz w:val="24"/>
          <w:szCs w:val="24"/>
        </w:rPr>
        <w:t>.</w:t>
      </w:r>
      <w:r w:rsidR="003D63D7">
        <w:rPr>
          <w:rFonts w:cs="Times New Roman"/>
          <w:b/>
          <w:sz w:val="24"/>
          <w:szCs w:val="24"/>
        </w:rPr>
        <w:t xml:space="preserve"> </w:t>
      </w:r>
      <w:r w:rsidR="003D63D7" w:rsidRPr="003D63D7">
        <w:rPr>
          <w:rFonts w:cs="Times New Roman"/>
          <w:sz w:val="24"/>
          <w:szCs w:val="24"/>
        </w:rPr>
        <w:t>Параметры комментария:</w:t>
      </w:r>
      <w:r w:rsidR="003D63D7" w:rsidRPr="003D63D7">
        <w:rPr>
          <w:rFonts w:cs="Times New Roman"/>
          <w:b/>
          <w:sz w:val="24"/>
          <w:szCs w:val="24"/>
        </w:rPr>
        <w:t xml:space="preserve"> </w:t>
      </w:r>
      <w:r w:rsidR="003D63D7" w:rsidRPr="0086691C">
        <w:rPr>
          <w:rFonts w:cs="Times New Roman"/>
          <w:sz w:val="24"/>
          <w:szCs w:val="24"/>
          <w:lang w:val="en-GB"/>
        </w:rPr>
        <w:t>Times</w:t>
      </w:r>
      <w:r w:rsidR="003D63D7" w:rsidRPr="0086691C">
        <w:rPr>
          <w:rFonts w:cs="Times New Roman"/>
          <w:sz w:val="24"/>
          <w:szCs w:val="24"/>
        </w:rPr>
        <w:t xml:space="preserve"> </w:t>
      </w:r>
      <w:r w:rsidR="003D63D7" w:rsidRPr="0086691C">
        <w:rPr>
          <w:rFonts w:cs="Times New Roman"/>
          <w:sz w:val="24"/>
          <w:szCs w:val="24"/>
          <w:lang w:val="en-GB"/>
        </w:rPr>
        <w:t>New</w:t>
      </w:r>
      <w:r w:rsidR="003D63D7" w:rsidRPr="0086691C">
        <w:rPr>
          <w:rFonts w:cs="Times New Roman"/>
          <w:sz w:val="24"/>
          <w:szCs w:val="24"/>
        </w:rPr>
        <w:t xml:space="preserve"> </w:t>
      </w:r>
      <w:r w:rsidR="003D63D7" w:rsidRPr="0086691C">
        <w:rPr>
          <w:rFonts w:cs="Times New Roman"/>
          <w:sz w:val="24"/>
          <w:szCs w:val="24"/>
          <w:lang w:val="en-GB"/>
        </w:rPr>
        <w:t>Roman</w:t>
      </w:r>
      <w:r w:rsidR="003D63D7" w:rsidRPr="0086691C">
        <w:rPr>
          <w:rFonts w:cs="Times New Roman"/>
          <w:sz w:val="24"/>
          <w:szCs w:val="24"/>
        </w:rPr>
        <w:t xml:space="preserve"> 1</w:t>
      </w:r>
      <w:r w:rsidR="003D63D7" w:rsidRPr="003D63D7">
        <w:rPr>
          <w:rFonts w:cs="Times New Roman"/>
          <w:sz w:val="24"/>
          <w:szCs w:val="24"/>
        </w:rPr>
        <w:t>0</w:t>
      </w:r>
      <w:r w:rsidR="003D63D7" w:rsidRPr="0086691C">
        <w:rPr>
          <w:rFonts w:cs="Times New Roman"/>
          <w:sz w:val="24"/>
          <w:szCs w:val="24"/>
        </w:rPr>
        <w:t>.</w:t>
      </w:r>
      <w:r w:rsidR="003D63D7" w:rsidRPr="007201FC">
        <w:rPr>
          <w:rFonts w:cs="Times New Roman"/>
          <w:sz w:val="24"/>
          <w:szCs w:val="24"/>
        </w:rPr>
        <w:t xml:space="preserve"> </w:t>
      </w:r>
      <w:r w:rsidR="003D63D7">
        <w:rPr>
          <w:rFonts w:cs="Times New Roman"/>
          <w:sz w:val="24"/>
          <w:szCs w:val="24"/>
        </w:rPr>
        <w:t>Выравнивание по ширине страницы.</w:t>
      </w:r>
    </w:p>
    <w:p w14:paraId="7AB43F6B" w14:textId="77777777" w:rsidR="00D03CD6" w:rsidRDefault="00D03CD6" w:rsidP="000D26CA">
      <w:pPr>
        <w:jc w:val="both"/>
        <w:rPr>
          <w:rFonts w:cs="Times New Roman"/>
          <w:b/>
          <w:sz w:val="24"/>
          <w:szCs w:val="24"/>
        </w:rPr>
      </w:pPr>
      <w:r w:rsidRPr="00D03CD6">
        <w:rPr>
          <w:rFonts w:cs="Times New Roman"/>
          <w:b/>
          <w:sz w:val="24"/>
          <w:szCs w:val="24"/>
        </w:rPr>
        <w:t>Благодарности</w:t>
      </w:r>
      <w:r w:rsidR="00A110B9" w:rsidRPr="00A110B9">
        <w:rPr>
          <w:rFonts w:cs="Times New Roman"/>
          <w:sz w:val="24"/>
          <w:szCs w:val="24"/>
        </w:rPr>
        <w:t xml:space="preserve">, стиль </w:t>
      </w:r>
      <w:r w:rsidR="00A110B9">
        <w:rPr>
          <w:rFonts w:cs="Times New Roman"/>
          <w:b/>
          <w:sz w:val="24"/>
          <w:szCs w:val="24"/>
        </w:rPr>
        <w:t>ГЕО-благодарности</w:t>
      </w:r>
      <w:r w:rsidR="00107E68">
        <w:rPr>
          <w:rFonts w:cs="Times New Roman"/>
          <w:b/>
          <w:sz w:val="24"/>
          <w:szCs w:val="24"/>
        </w:rPr>
        <w:t xml:space="preserve"> и литература</w:t>
      </w:r>
    </w:p>
    <w:p w14:paraId="6FF1D4D8" w14:textId="145A18A2" w:rsidR="00D03CD6" w:rsidRDefault="00D03CD6" w:rsidP="000D26CA">
      <w:pPr>
        <w:jc w:val="both"/>
        <w:rPr>
          <w:rFonts w:cs="Times New Roman"/>
          <w:sz w:val="24"/>
          <w:szCs w:val="24"/>
        </w:rPr>
      </w:pPr>
      <w:r w:rsidRPr="0086691C">
        <w:rPr>
          <w:rFonts w:cs="Times New Roman"/>
          <w:sz w:val="24"/>
          <w:szCs w:val="24"/>
        </w:rPr>
        <w:t xml:space="preserve">Шрифт </w:t>
      </w:r>
      <w:r w:rsidRPr="0086691C">
        <w:rPr>
          <w:rFonts w:cs="Times New Roman"/>
          <w:sz w:val="24"/>
          <w:szCs w:val="24"/>
          <w:lang w:val="en-GB"/>
        </w:rPr>
        <w:t>Times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New</w:t>
      </w:r>
      <w:r w:rsidRPr="0086691C">
        <w:rPr>
          <w:rFonts w:cs="Times New Roman"/>
          <w:sz w:val="24"/>
          <w:szCs w:val="24"/>
        </w:rPr>
        <w:t xml:space="preserve"> </w:t>
      </w:r>
      <w:r w:rsidRPr="0086691C">
        <w:rPr>
          <w:rFonts w:cs="Times New Roman"/>
          <w:sz w:val="24"/>
          <w:szCs w:val="24"/>
          <w:lang w:val="en-GB"/>
        </w:rPr>
        <w:t>Roman</w:t>
      </w:r>
      <w:r w:rsidRPr="0086691C"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</w:rPr>
        <w:t>0</w:t>
      </w:r>
      <w:r w:rsidRPr="0086691C">
        <w:rPr>
          <w:rFonts w:cs="Times New Roman"/>
          <w:sz w:val="24"/>
          <w:szCs w:val="24"/>
        </w:rPr>
        <w:t xml:space="preserve">. Выравнивание – по ширине страницы. </w:t>
      </w:r>
      <w:r w:rsidRPr="00F22C68">
        <w:rPr>
          <w:rFonts w:cs="Times New Roman"/>
          <w:sz w:val="24"/>
          <w:szCs w:val="24"/>
        </w:rPr>
        <w:t>Межстрочный интервал – 1.</w:t>
      </w:r>
      <w:r w:rsidR="007E669E">
        <w:rPr>
          <w:rFonts w:cs="Times New Roman"/>
          <w:sz w:val="24"/>
          <w:szCs w:val="24"/>
        </w:rPr>
        <w:t>1</w:t>
      </w:r>
      <w:r w:rsidRPr="00F22C68">
        <w:rPr>
          <w:rFonts w:cs="Times New Roman"/>
          <w:sz w:val="24"/>
          <w:szCs w:val="24"/>
        </w:rPr>
        <w:t>5.</w:t>
      </w:r>
      <w:r w:rsidR="00F97CEB">
        <w:rPr>
          <w:rFonts w:cs="Times New Roman"/>
          <w:sz w:val="24"/>
          <w:szCs w:val="24"/>
        </w:rPr>
        <w:t xml:space="preserve"> </w:t>
      </w:r>
      <w:r w:rsidR="00F97CEB">
        <w:t>Р</w:t>
      </w:r>
      <w:r w:rsidR="00961FEF">
        <w:t>а</w:t>
      </w:r>
      <w:r w:rsidR="00F97CEB">
        <w:t>сположение перед списком литературы. Благодарности от предыдущего текста отделяются одной пустой строкой.</w:t>
      </w:r>
    </w:p>
    <w:p w14:paraId="2B7F4EBE" w14:textId="77777777" w:rsidR="0086691C" w:rsidRPr="00181DA4" w:rsidRDefault="00232B48" w:rsidP="000D26CA">
      <w:pPr>
        <w:jc w:val="both"/>
        <w:rPr>
          <w:rFonts w:cs="Times New Roman"/>
          <w:b/>
          <w:sz w:val="24"/>
          <w:szCs w:val="24"/>
        </w:rPr>
      </w:pPr>
      <w:r w:rsidRPr="00181DA4">
        <w:rPr>
          <w:rFonts w:cs="Times New Roman"/>
          <w:b/>
          <w:sz w:val="24"/>
          <w:szCs w:val="24"/>
        </w:rPr>
        <w:t>Список литературы</w:t>
      </w:r>
      <w:r w:rsidR="00A110B9" w:rsidRPr="00A110B9">
        <w:rPr>
          <w:rFonts w:cs="Times New Roman"/>
          <w:sz w:val="24"/>
          <w:szCs w:val="24"/>
        </w:rPr>
        <w:t>, стиль</w:t>
      </w:r>
      <w:r w:rsidR="00A110B9">
        <w:rPr>
          <w:rFonts w:cs="Times New Roman"/>
          <w:b/>
          <w:sz w:val="24"/>
          <w:szCs w:val="24"/>
        </w:rPr>
        <w:t xml:space="preserve"> ГЕО</w:t>
      </w:r>
      <w:r w:rsidR="00107E68">
        <w:rPr>
          <w:rFonts w:cs="Times New Roman"/>
          <w:b/>
          <w:sz w:val="24"/>
          <w:szCs w:val="24"/>
        </w:rPr>
        <w:t>-благодарности и литература</w:t>
      </w:r>
    </w:p>
    <w:p w14:paraId="4DFC94A2" w14:textId="1BF5DEC4" w:rsidR="00232B48" w:rsidRPr="007B56A0" w:rsidRDefault="00232B48" w:rsidP="000D26CA">
      <w:pPr>
        <w:jc w:val="both"/>
        <w:rPr>
          <w:rFonts w:cs="Times New Roman"/>
          <w:sz w:val="24"/>
          <w:szCs w:val="24"/>
        </w:rPr>
      </w:pPr>
      <w:r w:rsidRPr="0086691C">
        <w:rPr>
          <w:rFonts w:cs="Times New Roman"/>
          <w:sz w:val="24"/>
          <w:szCs w:val="24"/>
        </w:rPr>
        <w:t>Необходимо приводить список использованной литературы</w:t>
      </w:r>
      <w:r w:rsidR="00D076F7">
        <w:rPr>
          <w:rFonts w:cs="Times New Roman"/>
          <w:sz w:val="24"/>
          <w:szCs w:val="24"/>
        </w:rPr>
        <w:t xml:space="preserve"> с нумерацией</w:t>
      </w:r>
      <w:r w:rsidRPr="0086691C">
        <w:rPr>
          <w:rFonts w:cs="Times New Roman"/>
          <w:sz w:val="24"/>
          <w:szCs w:val="24"/>
        </w:rPr>
        <w:t>, ко</w:t>
      </w:r>
      <w:r w:rsidR="0086691C">
        <w:rPr>
          <w:rFonts w:cs="Times New Roman"/>
          <w:sz w:val="24"/>
          <w:szCs w:val="24"/>
        </w:rPr>
        <w:t xml:space="preserve">торый составляется в </w:t>
      </w:r>
      <w:r w:rsidRPr="0086691C">
        <w:rPr>
          <w:rFonts w:cs="Times New Roman"/>
          <w:sz w:val="24"/>
          <w:szCs w:val="24"/>
        </w:rPr>
        <w:t>порядке</w:t>
      </w:r>
      <w:r w:rsidR="00555041">
        <w:rPr>
          <w:rFonts w:cs="Times New Roman"/>
          <w:sz w:val="24"/>
          <w:szCs w:val="24"/>
        </w:rPr>
        <w:t xml:space="preserve"> появления в тексте. </w:t>
      </w:r>
      <w:r w:rsidR="00AB1803" w:rsidRPr="0086691C">
        <w:rPr>
          <w:rFonts w:cs="Times New Roman"/>
          <w:sz w:val="24"/>
          <w:szCs w:val="24"/>
        </w:rPr>
        <w:t xml:space="preserve">Шрифт </w:t>
      </w:r>
      <w:r w:rsidR="00AB1803" w:rsidRPr="0086691C">
        <w:rPr>
          <w:rFonts w:cs="Times New Roman"/>
          <w:sz w:val="24"/>
          <w:szCs w:val="24"/>
          <w:lang w:val="en-GB"/>
        </w:rPr>
        <w:t>Times</w:t>
      </w:r>
      <w:r w:rsidR="00AB1803" w:rsidRPr="0086691C">
        <w:rPr>
          <w:rFonts w:cs="Times New Roman"/>
          <w:sz w:val="24"/>
          <w:szCs w:val="24"/>
        </w:rPr>
        <w:t xml:space="preserve"> </w:t>
      </w:r>
      <w:r w:rsidR="00AB1803" w:rsidRPr="0086691C">
        <w:rPr>
          <w:rFonts w:cs="Times New Roman"/>
          <w:sz w:val="24"/>
          <w:szCs w:val="24"/>
          <w:lang w:val="en-GB"/>
        </w:rPr>
        <w:t>New</w:t>
      </w:r>
      <w:r w:rsidR="00AB1803" w:rsidRPr="0086691C">
        <w:rPr>
          <w:rFonts w:cs="Times New Roman"/>
          <w:sz w:val="24"/>
          <w:szCs w:val="24"/>
        </w:rPr>
        <w:t xml:space="preserve"> </w:t>
      </w:r>
      <w:r w:rsidR="00AB1803" w:rsidRPr="0086691C">
        <w:rPr>
          <w:rFonts w:cs="Times New Roman"/>
          <w:sz w:val="24"/>
          <w:szCs w:val="24"/>
          <w:lang w:val="en-GB"/>
        </w:rPr>
        <w:t>Roman</w:t>
      </w:r>
      <w:r w:rsidR="00AB1803" w:rsidRPr="0086691C">
        <w:rPr>
          <w:rFonts w:cs="Times New Roman"/>
          <w:sz w:val="24"/>
          <w:szCs w:val="24"/>
        </w:rPr>
        <w:t xml:space="preserve"> 1</w:t>
      </w:r>
      <w:r w:rsidR="00AB1803">
        <w:rPr>
          <w:rFonts w:cs="Times New Roman"/>
          <w:sz w:val="24"/>
          <w:szCs w:val="24"/>
        </w:rPr>
        <w:t>0</w:t>
      </w:r>
      <w:r w:rsidR="00AB1803" w:rsidRPr="0086691C">
        <w:rPr>
          <w:rFonts w:cs="Times New Roman"/>
          <w:sz w:val="24"/>
          <w:szCs w:val="24"/>
        </w:rPr>
        <w:t>.</w:t>
      </w:r>
      <w:r w:rsidR="00AB1803" w:rsidRPr="00AB1803">
        <w:rPr>
          <w:rFonts w:cs="Times New Roman"/>
          <w:sz w:val="24"/>
          <w:szCs w:val="24"/>
        </w:rPr>
        <w:t xml:space="preserve"> </w:t>
      </w:r>
      <w:r w:rsidR="00AB1803" w:rsidRPr="00F22C68">
        <w:rPr>
          <w:rFonts w:cs="Times New Roman"/>
          <w:sz w:val="24"/>
          <w:szCs w:val="24"/>
        </w:rPr>
        <w:t>Межстрочный интервал – 1.</w:t>
      </w:r>
      <w:r w:rsidR="007E669E">
        <w:rPr>
          <w:rFonts w:cs="Times New Roman"/>
          <w:sz w:val="24"/>
          <w:szCs w:val="24"/>
        </w:rPr>
        <w:t>1</w:t>
      </w:r>
      <w:r w:rsidR="00AB1803" w:rsidRPr="00F22C68">
        <w:rPr>
          <w:rFonts w:cs="Times New Roman"/>
          <w:sz w:val="24"/>
          <w:szCs w:val="24"/>
        </w:rPr>
        <w:t>5.</w:t>
      </w:r>
      <w:r w:rsidR="008B0EDC" w:rsidRPr="008B0EDC">
        <w:rPr>
          <w:rFonts w:cs="Times New Roman"/>
          <w:sz w:val="24"/>
          <w:szCs w:val="24"/>
        </w:rPr>
        <w:t xml:space="preserve"> </w:t>
      </w:r>
      <w:r w:rsidR="008B0EDC" w:rsidRPr="0086691C">
        <w:rPr>
          <w:rFonts w:cs="Times New Roman"/>
          <w:sz w:val="24"/>
          <w:szCs w:val="24"/>
        </w:rPr>
        <w:t>Выравнивание – по ширине страницы.</w:t>
      </w:r>
    </w:p>
    <w:p w14:paraId="6DDEDADF" w14:textId="4DF73F7F" w:rsidR="0049218E" w:rsidRDefault="0049218E" w:rsidP="000D26CA">
      <w:pPr>
        <w:jc w:val="both"/>
        <w:rPr>
          <w:rFonts w:cs="Times New Roman"/>
          <w:b/>
          <w:sz w:val="24"/>
          <w:szCs w:val="24"/>
        </w:rPr>
      </w:pPr>
      <w:r w:rsidRPr="007E669E">
        <w:rPr>
          <w:rFonts w:cs="Times New Roman"/>
          <w:b/>
          <w:sz w:val="24"/>
          <w:szCs w:val="24"/>
        </w:rPr>
        <w:t xml:space="preserve">В тексте работы ссылки на литературу оформляются в квадратных скобках с номером (к </w:t>
      </w:r>
      <w:proofErr w:type="gramStart"/>
      <w:r w:rsidRPr="007E669E">
        <w:rPr>
          <w:rFonts w:cs="Times New Roman"/>
          <w:b/>
          <w:sz w:val="24"/>
          <w:szCs w:val="24"/>
        </w:rPr>
        <w:t>примеру:  [</w:t>
      </w:r>
      <w:proofErr w:type="gramEnd"/>
      <w:r w:rsidRPr="007E669E">
        <w:rPr>
          <w:rFonts w:cs="Times New Roman"/>
          <w:b/>
          <w:sz w:val="24"/>
          <w:szCs w:val="24"/>
        </w:rPr>
        <w:t>1]</w:t>
      </w:r>
      <w:r w:rsidR="00EB5073" w:rsidRPr="007E669E">
        <w:rPr>
          <w:rFonts w:cs="Times New Roman"/>
          <w:b/>
          <w:sz w:val="24"/>
          <w:szCs w:val="24"/>
        </w:rPr>
        <w:t>,</w:t>
      </w:r>
      <w:r w:rsidR="00EB5073" w:rsidRPr="007E669E">
        <w:rPr>
          <w:b/>
        </w:rPr>
        <w:t xml:space="preserve"> </w:t>
      </w:r>
      <w:r w:rsidR="00EB5073" w:rsidRPr="007E669E">
        <w:rPr>
          <w:rFonts w:cs="Times New Roman"/>
          <w:b/>
          <w:sz w:val="24"/>
          <w:szCs w:val="24"/>
        </w:rPr>
        <w:t>[1, 5-7] и т.д.</w:t>
      </w:r>
      <w:r w:rsidRPr="007E669E">
        <w:rPr>
          <w:rFonts w:cs="Times New Roman"/>
          <w:b/>
          <w:sz w:val="24"/>
          <w:szCs w:val="24"/>
        </w:rPr>
        <w:t>).</w:t>
      </w:r>
    </w:p>
    <w:p w14:paraId="3AA1CFE2" w14:textId="77777777" w:rsidR="002A0AB8" w:rsidRDefault="002A0AB8" w:rsidP="002A0AB8">
      <w:pPr>
        <w:rPr>
          <w:rFonts w:cs="Times New Roman"/>
          <w:b/>
          <w:sz w:val="24"/>
          <w:szCs w:val="24"/>
        </w:rPr>
      </w:pPr>
    </w:p>
    <w:p w14:paraId="40FB5BD9" w14:textId="45A4800A" w:rsidR="00A21A81" w:rsidRDefault="002A0AB8" w:rsidP="002A0AB8">
      <w:pPr>
        <w:rPr>
          <w:rFonts w:cs="Times New Roman"/>
          <w:b/>
          <w:sz w:val="24"/>
          <w:szCs w:val="24"/>
          <w:u w:val="single"/>
        </w:rPr>
      </w:pPr>
      <w:r w:rsidRPr="002A0AB8">
        <w:rPr>
          <w:rFonts w:cs="Times New Roman"/>
          <w:b/>
          <w:sz w:val="24"/>
          <w:szCs w:val="24"/>
        </w:rPr>
        <w:t>Цитируемая литература приводится по следующим схемам:</w:t>
      </w:r>
      <w:r w:rsidRPr="002A0AB8">
        <w:rPr>
          <w:rFonts w:cs="Times New Roman"/>
          <w:b/>
          <w:sz w:val="24"/>
          <w:szCs w:val="24"/>
        </w:rPr>
        <w:br/>
      </w:r>
      <w:r w:rsidRPr="002A0AB8">
        <w:rPr>
          <w:rFonts w:cs="Times New Roman"/>
          <w:b/>
          <w:sz w:val="24"/>
          <w:szCs w:val="24"/>
        </w:rPr>
        <w:br/>
      </w:r>
      <w:r w:rsidRPr="002A0AB8">
        <w:rPr>
          <w:rFonts w:cs="Times New Roman"/>
          <w:b/>
          <w:sz w:val="24"/>
          <w:szCs w:val="24"/>
          <w:u w:val="single"/>
        </w:rPr>
        <w:t>Для журнальных статей</w:t>
      </w:r>
      <w:r w:rsidRPr="002A0AB8">
        <w:rPr>
          <w:rFonts w:cs="Times New Roman"/>
          <w:sz w:val="24"/>
          <w:szCs w:val="24"/>
        </w:rPr>
        <w:t xml:space="preserve">: фамилии и инициалы авторов; название статьи; название журнала; номер </w:t>
      </w:r>
      <w:proofErr w:type="spellStart"/>
      <w:r w:rsidRPr="002A0AB8">
        <w:rPr>
          <w:rFonts w:cs="Times New Roman"/>
          <w:sz w:val="24"/>
          <w:szCs w:val="24"/>
        </w:rPr>
        <w:t>томa</w:t>
      </w:r>
      <w:proofErr w:type="spellEnd"/>
      <w:r w:rsidRPr="002A0AB8">
        <w:rPr>
          <w:rFonts w:cs="Times New Roman"/>
          <w:sz w:val="24"/>
          <w:szCs w:val="24"/>
        </w:rPr>
        <w:t>; номер выпуска; страницы (через тире); год</w:t>
      </w:r>
      <w:r w:rsidR="009D5A69">
        <w:rPr>
          <w:rFonts w:cs="Times New Roman"/>
          <w:sz w:val="24"/>
          <w:szCs w:val="24"/>
        </w:rPr>
        <w:t>;</w:t>
      </w:r>
      <w:r w:rsidR="009D5A69" w:rsidRPr="002A0AB8">
        <w:rPr>
          <w:rFonts w:cs="Times New Roman"/>
          <w:sz w:val="24"/>
          <w:szCs w:val="24"/>
        </w:rPr>
        <w:t xml:space="preserve"> </w:t>
      </w:r>
      <w:proofErr w:type="spellStart"/>
      <w:r w:rsidR="009D5A69" w:rsidRPr="002A0AB8">
        <w:rPr>
          <w:rFonts w:cs="Times New Roman"/>
          <w:sz w:val="24"/>
          <w:szCs w:val="24"/>
        </w:rPr>
        <w:t>doi</w:t>
      </w:r>
      <w:proofErr w:type="spellEnd"/>
      <w:r w:rsidR="009D5A69">
        <w:rPr>
          <w:rFonts w:cs="Times New Roman"/>
          <w:sz w:val="24"/>
          <w:szCs w:val="24"/>
        </w:rPr>
        <w:t xml:space="preserve"> (при наличии). Точка после номера </w:t>
      </w:r>
      <w:proofErr w:type="spellStart"/>
      <w:r w:rsidR="009D5A69">
        <w:rPr>
          <w:rFonts w:cs="Times New Roman"/>
          <w:sz w:val="24"/>
          <w:szCs w:val="24"/>
          <w:lang w:val="en-US"/>
        </w:rPr>
        <w:t>doi</w:t>
      </w:r>
      <w:proofErr w:type="spellEnd"/>
      <w:r w:rsidR="009D5A69" w:rsidRPr="00DE6491">
        <w:rPr>
          <w:rFonts w:cs="Times New Roman"/>
          <w:sz w:val="24"/>
          <w:szCs w:val="24"/>
        </w:rPr>
        <w:t xml:space="preserve"> </w:t>
      </w:r>
      <w:r w:rsidR="009D5A69" w:rsidRPr="00372FC8">
        <w:rPr>
          <w:rFonts w:cs="Times New Roman"/>
          <w:b/>
          <w:bCs/>
          <w:sz w:val="24"/>
          <w:szCs w:val="24"/>
        </w:rPr>
        <w:t>не ставится</w:t>
      </w:r>
      <w:r w:rsidRPr="002A0AB8">
        <w:rPr>
          <w:rFonts w:cs="Times New Roman"/>
          <w:sz w:val="24"/>
          <w:szCs w:val="24"/>
        </w:rPr>
        <w:t>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  <w:t xml:space="preserve">− </w:t>
      </w:r>
      <w:r w:rsidRPr="00786D93">
        <w:rPr>
          <w:rFonts w:cs="Times New Roman"/>
          <w:iCs/>
          <w:sz w:val="24"/>
          <w:szCs w:val="24"/>
        </w:rPr>
        <w:t>Корнилов И.А.</w:t>
      </w:r>
      <w:r w:rsidRPr="002A0AB8">
        <w:rPr>
          <w:rFonts w:cs="Times New Roman"/>
          <w:sz w:val="24"/>
          <w:szCs w:val="24"/>
        </w:rPr>
        <w:t xml:space="preserve"> Локализация источника высыпающихся электронов в активных дугах во время </w:t>
      </w:r>
      <w:proofErr w:type="spellStart"/>
      <w:r w:rsidRPr="002A0AB8">
        <w:rPr>
          <w:rFonts w:cs="Times New Roman"/>
          <w:sz w:val="24"/>
          <w:szCs w:val="24"/>
        </w:rPr>
        <w:t>брейкапа</w:t>
      </w:r>
      <w:proofErr w:type="spellEnd"/>
      <w:r w:rsidRPr="002A0AB8">
        <w:rPr>
          <w:rFonts w:cs="Times New Roman"/>
          <w:sz w:val="24"/>
          <w:szCs w:val="24"/>
        </w:rPr>
        <w:t xml:space="preserve"> // Геомагнетизм и аэрономия. Т</w:t>
      </w:r>
      <w:r w:rsidRPr="0090787D">
        <w:rPr>
          <w:rFonts w:cs="Times New Roman"/>
          <w:sz w:val="24"/>
          <w:szCs w:val="24"/>
        </w:rPr>
        <w:t xml:space="preserve">. 49. № 3. </w:t>
      </w:r>
      <w:r w:rsidRPr="002A0AB8">
        <w:rPr>
          <w:rFonts w:cs="Times New Roman"/>
          <w:sz w:val="24"/>
          <w:szCs w:val="24"/>
        </w:rPr>
        <w:t>С</w:t>
      </w:r>
      <w:r w:rsidRPr="0090787D">
        <w:rPr>
          <w:rFonts w:cs="Times New Roman"/>
          <w:sz w:val="24"/>
          <w:szCs w:val="24"/>
        </w:rPr>
        <w:t>. 12−36. 2009.</w:t>
      </w:r>
      <w:r w:rsidRPr="0090787D">
        <w:rPr>
          <w:rFonts w:cs="Times New Roman"/>
          <w:sz w:val="24"/>
          <w:szCs w:val="24"/>
        </w:rPr>
        <w:br/>
      </w:r>
      <w:r w:rsidRPr="0090787D">
        <w:rPr>
          <w:rFonts w:cs="Times New Roman"/>
          <w:sz w:val="24"/>
          <w:szCs w:val="24"/>
        </w:rPr>
        <w:br/>
        <w:t xml:space="preserve">− </w:t>
      </w:r>
      <w:r w:rsidRPr="00A21A81">
        <w:rPr>
          <w:rFonts w:cs="Times New Roman"/>
          <w:sz w:val="24"/>
          <w:szCs w:val="24"/>
          <w:lang w:val="en-US"/>
        </w:rPr>
        <w:t>Tinsley</w:t>
      </w:r>
      <w:r w:rsidRPr="0090787D">
        <w:rPr>
          <w:rFonts w:cs="Times New Roman"/>
          <w:sz w:val="24"/>
          <w:szCs w:val="24"/>
        </w:rPr>
        <w:t xml:space="preserve"> </w:t>
      </w:r>
      <w:proofErr w:type="gramStart"/>
      <w:r w:rsidRPr="00A21A81">
        <w:rPr>
          <w:rFonts w:cs="Times New Roman"/>
          <w:sz w:val="24"/>
          <w:szCs w:val="24"/>
          <w:lang w:val="en-US"/>
        </w:rPr>
        <w:t>B</w:t>
      </w:r>
      <w:r w:rsidRPr="0090787D">
        <w:rPr>
          <w:rFonts w:cs="Times New Roman"/>
          <w:sz w:val="24"/>
          <w:szCs w:val="24"/>
        </w:rPr>
        <w:t>.</w:t>
      </w:r>
      <w:r w:rsidRPr="00A21A81">
        <w:rPr>
          <w:rFonts w:cs="Times New Roman"/>
          <w:sz w:val="24"/>
          <w:szCs w:val="24"/>
          <w:lang w:val="en-US"/>
        </w:rPr>
        <w:t>A</w:t>
      </w:r>
      <w:r w:rsidRPr="0090787D">
        <w:rPr>
          <w:rFonts w:cs="Times New Roman"/>
          <w:sz w:val="24"/>
          <w:szCs w:val="24"/>
        </w:rPr>
        <w:t>..</w:t>
      </w:r>
      <w:proofErr w:type="gramEnd"/>
      <w:r w:rsidRPr="0090787D">
        <w:rPr>
          <w:rFonts w:cs="Times New Roman"/>
          <w:sz w:val="24"/>
          <w:szCs w:val="24"/>
        </w:rPr>
        <w:t xml:space="preserve"> </w:t>
      </w:r>
      <w:r w:rsidRPr="00A21A81">
        <w:rPr>
          <w:rFonts w:cs="Times New Roman"/>
          <w:sz w:val="24"/>
          <w:szCs w:val="24"/>
          <w:lang w:val="en-US"/>
        </w:rPr>
        <w:t xml:space="preserve">Temporal variations in geocoronal Balmer Alpha // J. </w:t>
      </w:r>
      <w:proofErr w:type="spellStart"/>
      <w:r w:rsidRPr="00A21A81">
        <w:rPr>
          <w:rFonts w:cs="Times New Roman"/>
          <w:sz w:val="24"/>
          <w:szCs w:val="24"/>
          <w:lang w:val="en-US"/>
        </w:rPr>
        <w:t>Geophys</w:t>
      </w:r>
      <w:proofErr w:type="spellEnd"/>
      <w:r w:rsidRPr="00A21A81">
        <w:rPr>
          <w:rFonts w:cs="Times New Roman"/>
          <w:sz w:val="24"/>
          <w:szCs w:val="24"/>
          <w:lang w:val="en-US"/>
        </w:rPr>
        <w:t xml:space="preserve">. Res. V. 73. </w:t>
      </w:r>
      <w:r w:rsidRPr="00C67363">
        <w:rPr>
          <w:rFonts w:cs="Times New Roman"/>
          <w:sz w:val="24"/>
          <w:szCs w:val="24"/>
          <w:lang w:val="en-US"/>
        </w:rPr>
        <w:t>N</w:t>
      </w:r>
      <w:r w:rsidRPr="00DE6491">
        <w:rPr>
          <w:rFonts w:cs="Times New Roman"/>
          <w:sz w:val="24"/>
          <w:szCs w:val="24"/>
        </w:rPr>
        <w:t xml:space="preserve"> 13. </w:t>
      </w:r>
      <w:r w:rsidRPr="0090787D">
        <w:rPr>
          <w:rFonts w:cs="Times New Roman"/>
          <w:sz w:val="24"/>
          <w:szCs w:val="24"/>
          <w:lang w:val="en-US"/>
        </w:rPr>
        <w:t>P</w:t>
      </w:r>
      <w:r w:rsidRPr="00DE6491">
        <w:rPr>
          <w:rFonts w:cs="Times New Roman"/>
          <w:sz w:val="24"/>
          <w:szCs w:val="24"/>
        </w:rPr>
        <w:t xml:space="preserve">. 4139−4149. </w:t>
      </w:r>
      <w:r w:rsidRPr="009D5A69">
        <w:rPr>
          <w:rFonts w:cs="Times New Roman"/>
          <w:sz w:val="24"/>
          <w:szCs w:val="24"/>
        </w:rPr>
        <w:t>1968.</w:t>
      </w:r>
      <w:r w:rsidR="009D5A69">
        <w:rPr>
          <w:rFonts w:cs="Times New Roman"/>
          <w:sz w:val="24"/>
          <w:szCs w:val="24"/>
        </w:rPr>
        <w:t xml:space="preserve"> </w:t>
      </w:r>
      <w:r w:rsidR="009D5A69" w:rsidRPr="001C6DD0">
        <w:rPr>
          <w:rFonts w:cs="Times New Roman"/>
          <w:sz w:val="24"/>
          <w:szCs w:val="24"/>
        </w:rPr>
        <w:t>https://doi.org/</w:t>
      </w:r>
      <w:r w:rsidR="009D5A69" w:rsidRPr="009D5A69">
        <w:t xml:space="preserve"> </w:t>
      </w:r>
      <w:r w:rsidR="009D5A69" w:rsidRPr="009D5A69">
        <w:rPr>
          <w:rFonts w:cs="Times New Roman"/>
          <w:sz w:val="24"/>
          <w:szCs w:val="24"/>
        </w:rPr>
        <w:t>10.1029/JA073i013p04139</w:t>
      </w:r>
      <w:r w:rsidRPr="009D5A69">
        <w:rPr>
          <w:rFonts w:cs="Times New Roman"/>
          <w:sz w:val="24"/>
          <w:szCs w:val="24"/>
        </w:rPr>
        <w:br/>
      </w:r>
      <w:r w:rsidRPr="009D5A69">
        <w:rPr>
          <w:rFonts w:cs="Times New Roman"/>
          <w:sz w:val="24"/>
          <w:szCs w:val="24"/>
        </w:rPr>
        <w:lastRenderedPageBreak/>
        <w:br/>
      </w:r>
      <w:r w:rsidRPr="0090787D">
        <w:rPr>
          <w:rFonts w:cs="Times New Roman"/>
          <w:sz w:val="24"/>
          <w:szCs w:val="24"/>
          <w:lang w:val="en-US"/>
        </w:rPr>
        <w:t> </w:t>
      </w:r>
      <w:r w:rsidR="00A21A81" w:rsidRPr="002A0AB8">
        <w:rPr>
          <w:rFonts w:cs="Times New Roman"/>
          <w:b/>
          <w:sz w:val="24"/>
          <w:szCs w:val="24"/>
          <w:u w:val="single"/>
        </w:rPr>
        <w:t>Для</w:t>
      </w:r>
      <w:r w:rsidR="00A21A81" w:rsidRPr="009D5A69">
        <w:rPr>
          <w:rFonts w:cs="Times New Roman"/>
          <w:b/>
          <w:sz w:val="24"/>
          <w:szCs w:val="24"/>
          <w:u w:val="single"/>
        </w:rPr>
        <w:t xml:space="preserve"> </w:t>
      </w:r>
      <w:r w:rsidR="00A21A81" w:rsidRPr="002A0AB8">
        <w:rPr>
          <w:rFonts w:cs="Times New Roman"/>
          <w:b/>
          <w:sz w:val="24"/>
          <w:szCs w:val="24"/>
          <w:u w:val="single"/>
        </w:rPr>
        <w:t>журнал</w:t>
      </w:r>
      <w:r w:rsidR="00A21A81">
        <w:rPr>
          <w:rFonts w:cs="Times New Roman"/>
          <w:b/>
          <w:sz w:val="24"/>
          <w:szCs w:val="24"/>
          <w:u w:val="single"/>
        </w:rPr>
        <w:t>ьных</w:t>
      </w:r>
      <w:r w:rsidR="00A21A81" w:rsidRPr="009D5A69">
        <w:rPr>
          <w:rFonts w:cs="Times New Roman"/>
          <w:b/>
          <w:sz w:val="24"/>
          <w:szCs w:val="24"/>
          <w:u w:val="single"/>
        </w:rPr>
        <w:t xml:space="preserve"> </w:t>
      </w:r>
      <w:r w:rsidR="00A21A81">
        <w:rPr>
          <w:rFonts w:cs="Times New Roman"/>
          <w:b/>
          <w:sz w:val="24"/>
          <w:szCs w:val="24"/>
          <w:u w:val="single"/>
        </w:rPr>
        <w:t>статей</w:t>
      </w:r>
      <w:r w:rsidR="00A21A81" w:rsidRPr="009D5A69">
        <w:rPr>
          <w:rFonts w:cs="Times New Roman"/>
          <w:b/>
          <w:sz w:val="24"/>
          <w:szCs w:val="24"/>
          <w:u w:val="single"/>
        </w:rPr>
        <w:t xml:space="preserve">, </w:t>
      </w:r>
      <w:r w:rsidR="00A21A81">
        <w:rPr>
          <w:rFonts w:cs="Times New Roman"/>
          <w:b/>
          <w:sz w:val="24"/>
          <w:szCs w:val="24"/>
          <w:u w:val="single"/>
        </w:rPr>
        <w:t>идентифицируемых</w:t>
      </w:r>
      <w:r w:rsidR="00A21A81" w:rsidRPr="009D5A69">
        <w:rPr>
          <w:rFonts w:cs="Times New Roman"/>
          <w:b/>
          <w:sz w:val="24"/>
          <w:szCs w:val="24"/>
          <w:u w:val="single"/>
        </w:rPr>
        <w:t xml:space="preserve"> </w:t>
      </w:r>
      <w:r w:rsidR="00A21A81">
        <w:rPr>
          <w:rFonts w:cs="Times New Roman"/>
          <w:b/>
          <w:sz w:val="24"/>
          <w:szCs w:val="24"/>
          <w:u w:val="single"/>
        </w:rPr>
        <w:t>по</w:t>
      </w:r>
      <w:r w:rsidR="00A21A81" w:rsidRPr="009D5A69">
        <w:rPr>
          <w:rFonts w:cs="Times New Roman"/>
          <w:b/>
          <w:sz w:val="24"/>
          <w:szCs w:val="24"/>
          <w:u w:val="single"/>
        </w:rPr>
        <w:t xml:space="preserve"> </w:t>
      </w:r>
      <w:r w:rsidR="00A21A81" w:rsidRPr="002A0AB8">
        <w:rPr>
          <w:rFonts w:cs="Times New Roman"/>
          <w:b/>
          <w:sz w:val="24"/>
          <w:szCs w:val="24"/>
          <w:u w:val="single"/>
        </w:rPr>
        <w:t>номер</w:t>
      </w:r>
      <w:r w:rsidR="00A21A81">
        <w:rPr>
          <w:rFonts w:cs="Times New Roman"/>
          <w:b/>
          <w:sz w:val="24"/>
          <w:szCs w:val="24"/>
          <w:u w:val="single"/>
        </w:rPr>
        <w:t>у</w:t>
      </w:r>
      <w:r w:rsidR="00A21A81" w:rsidRPr="009D5A69">
        <w:rPr>
          <w:rFonts w:cs="Times New Roman"/>
          <w:b/>
          <w:sz w:val="24"/>
          <w:szCs w:val="24"/>
          <w:u w:val="single"/>
        </w:rPr>
        <w:t xml:space="preserve"> </w:t>
      </w:r>
      <w:r w:rsidR="00D848FE">
        <w:rPr>
          <w:rFonts w:cs="Times New Roman"/>
          <w:b/>
          <w:sz w:val="24"/>
          <w:szCs w:val="24"/>
          <w:u w:val="single"/>
        </w:rPr>
        <w:t>и</w:t>
      </w:r>
      <w:r w:rsidR="00D848FE" w:rsidRPr="009D5A69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A21A81" w:rsidRPr="009D5A69">
        <w:rPr>
          <w:rFonts w:cs="Times New Roman"/>
          <w:b/>
          <w:sz w:val="24"/>
          <w:szCs w:val="24"/>
          <w:u w:val="single"/>
          <w:lang w:val="en-US"/>
        </w:rPr>
        <w:t>doi</w:t>
      </w:r>
      <w:proofErr w:type="spellEnd"/>
      <w:r w:rsidR="00A21A81" w:rsidRPr="009D5A69">
        <w:rPr>
          <w:rFonts w:cs="Times New Roman"/>
          <w:sz w:val="24"/>
          <w:szCs w:val="24"/>
        </w:rPr>
        <w:t xml:space="preserve">: </w:t>
      </w:r>
      <w:r w:rsidR="00A21A81" w:rsidRPr="002A0AB8">
        <w:rPr>
          <w:rFonts w:cs="Times New Roman"/>
          <w:sz w:val="24"/>
          <w:szCs w:val="24"/>
        </w:rPr>
        <w:t>фамилии</w:t>
      </w:r>
      <w:r w:rsidR="00A21A81" w:rsidRPr="009D5A69">
        <w:rPr>
          <w:rFonts w:cs="Times New Roman"/>
          <w:sz w:val="24"/>
          <w:szCs w:val="24"/>
        </w:rPr>
        <w:t xml:space="preserve"> </w:t>
      </w:r>
      <w:r w:rsidR="00A21A81" w:rsidRPr="002A0AB8">
        <w:rPr>
          <w:rFonts w:cs="Times New Roman"/>
          <w:sz w:val="24"/>
          <w:szCs w:val="24"/>
        </w:rPr>
        <w:t>авторов</w:t>
      </w:r>
      <w:r w:rsidR="00A21A81" w:rsidRPr="009D5A69">
        <w:rPr>
          <w:rFonts w:cs="Times New Roman"/>
          <w:sz w:val="24"/>
          <w:szCs w:val="24"/>
        </w:rPr>
        <w:t xml:space="preserve"> </w:t>
      </w:r>
      <w:r w:rsidR="00A21A81" w:rsidRPr="002A0AB8">
        <w:rPr>
          <w:rFonts w:cs="Times New Roman"/>
          <w:sz w:val="24"/>
          <w:szCs w:val="24"/>
        </w:rPr>
        <w:t>и</w:t>
      </w:r>
      <w:r w:rsidR="00A21A81" w:rsidRPr="009D5A69">
        <w:rPr>
          <w:rFonts w:cs="Times New Roman"/>
          <w:sz w:val="24"/>
          <w:szCs w:val="24"/>
        </w:rPr>
        <w:t xml:space="preserve"> </w:t>
      </w:r>
      <w:r w:rsidR="00A21A81" w:rsidRPr="002A0AB8">
        <w:rPr>
          <w:rFonts w:cs="Times New Roman"/>
          <w:sz w:val="24"/>
          <w:szCs w:val="24"/>
        </w:rPr>
        <w:t>инициалы</w:t>
      </w:r>
      <w:r w:rsidR="00A21A81" w:rsidRPr="009D5A69">
        <w:rPr>
          <w:rFonts w:cs="Times New Roman"/>
          <w:sz w:val="24"/>
          <w:szCs w:val="24"/>
        </w:rPr>
        <w:t xml:space="preserve">; </w:t>
      </w:r>
      <w:r w:rsidR="00A21A81" w:rsidRPr="002A0AB8">
        <w:rPr>
          <w:rFonts w:cs="Times New Roman"/>
          <w:sz w:val="24"/>
          <w:szCs w:val="24"/>
        </w:rPr>
        <w:t>название</w:t>
      </w:r>
      <w:r w:rsidR="00A21A81" w:rsidRPr="009D5A69">
        <w:rPr>
          <w:rFonts w:cs="Times New Roman"/>
          <w:sz w:val="24"/>
          <w:szCs w:val="24"/>
        </w:rPr>
        <w:t xml:space="preserve"> </w:t>
      </w:r>
      <w:r w:rsidR="00A21A81" w:rsidRPr="002A0AB8">
        <w:rPr>
          <w:rFonts w:cs="Times New Roman"/>
          <w:sz w:val="24"/>
          <w:szCs w:val="24"/>
        </w:rPr>
        <w:t>статьи</w:t>
      </w:r>
      <w:r w:rsidR="00A21A81" w:rsidRPr="009D5A69">
        <w:rPr>
          <w:rFonts w:cs="Times New Roman"/>
          <w:sz w:val="24"/>
          <w:szCs w:val="24"/>
        </w:rPr>
        <w:t xml:space="preserve">; </w:t>
      </w:r>
      <w:r w:rsidR="00A21A81" w:rsidRPr="002A0AB8">
        <w:rPr>
          <w:rFonts w:cs="Times New Roman"/>
          <w:sz w:val="24"/>
          <w:szCs w:val="24"/>
        </w:rPr>
        <w:t>название</w:t>
      </w:r>
      <w:r w:rsidR="00A21A81" w:rsidRPr="009D5A69">
        <w:rPr>
          <w:rFonts w:cs="Times New Roman"/>
          <w:sz w:val="24"/>
          <w:szCs w:val="24"/>
        </w:rPr>
        <w:t xml:space="preserve"> </w:t>
      </w:r>
      <w:r w:rsidR="00A21A81" w:rsidRPr="002A0AB8">
        <w:rPr>
          <w:rFonts w:cs="Times New Roman"/>
          <w:sz w:val="24"/>
          <w:szCs w:val="24"/>
        </w:rPr>
        <w:t>журнала</w:t>
      </w:r>
      <w:r w:rsidR="00A21A81" w:rsidRPr="009D5A69">
        <w:rPr>
          <w:rFonts w:cs="Times New Roman"/>
          <w:sz w:val="24"/>
          <w:szCs w:val="24"/>
        </w:rPr>
        <w:t xml:space="preserve">; </w:t>
      </w:r>
      <w:r w:rsidR="00A21A81" w:rsidRPr="002A0AB8">
        <w:rPr>
          <w:rFonts w:cs="Times New Roman"/>
          <w:sz w:val="24"/>
          <w:szCs w:val="24"/>
        </w:rPr>
        <w:t>том</w:t>
      </w:r>
      <w:r w:rsidR="00A21A81" w:rsidRPr="009D5A69">
        <w:rPr>
          <w:rFonts w:cs="Times New Roman"/>
          <w:sz w:val="24"/>
          <w:szCs w:val="24"/>
        </w:rPr>
        <w:t xml:space="preserve">; </w:t>
      </w:r>
      <w:r w:rsidR="00A21A81" w:rsidRPr="002A0AB8">
        <w:rPr>
          <w:rFonts w:cs="Times New Roman"/>
          <w:sz w:val="24"/>
          <w:szCs w:val="24"/>
        </w:rPr>
        <w:t>идентификационный</w:t>
      </w:r>
      <w:r w:rsidR="00A21A81" w:rsidRPr="009D5A69">
        <w:rPr>
          <w:rFonts w:cs="Times New Roman"/>
          <w:sz w:val="24"/>
          <w:szCs w:val="24"/>
        </w:rPr>
        <w:t xml:space="preserve"> </w:t>
      </w:r>
      <w:r w:rsidR="00A21A81" w:rsidRPr="002A0AB8">
        <w:rPr>
          <w:rFonts w:cs="Times New Roman"/>
          <w:sz w:val="24"/>
          <w:szCs w:val="24"/>
        </w:rPr>
        <w:t>номер</w:t>
      </w:r>
      <w:r w:rsidR="00A21A81" w:rsidRPr="009D5A69">
        <w:rPr>
          <w:rFonts w:cs="Times New Roman"/>
          <w:sz w:val="24"/>
          <w:szCs w:val="24"/>
        </w:rPr>
        <w:t xml:space="preserve"> </w:t>
      </w:r>
      <w:r w:rsidR="00A21A81" w:rsidRPr="002A0AB8">
        <w:rPr>
          <w:rFonts w:cs="Times New Roman"/>
          <w:sz w:val="24"/>
          <w:szCs w:val="24"/>
        </w:rPr>
        <w:t>статьи</w:t>
      </w:r>
      <w:r w:rsidR="00A21A81" w:rsidRPr="009D5A69">
        <w:rPr>
          <w:rFonts w:cs="Times New Roman"/>
          <w:sz w:val="24"/>
          <w:szCs w:val="24"/>
        </w:rPr>
        <w:t xml:space="preserve">; </w:t>
      </w:r>
      <w:r w:rsidR="009D5A69" w:rsidRPr="002A0AB8">
        <w:rPr>
          <w:rFonts w:cs="Times New Roman"/>
          <w:sz w:val="24"/>
          <w:szCs w:val="24"/>
        </w:rPr>
        <w:t>год</w:t>
      </w:r>
      <w:r w:rsidR="009D5A69">
        <w:rPr>
          <w:rFonts w:cs="Times New Roman"/>
          <w:sz w:val="24"/>
          <w:szCs w:val="24"/>
        </w:rPr>
        <w:t>;</w:t>
      </w:r>
      <w:r w:rsidR="009D5A69" w:rsidRPr="002A0AB8">
        <w:rPr>
          <w:rFonts w:cs="Times New Roman"/>
          <w:sz w:val="24"/>
          <w:szCs w:val="24"/>
        </w:rPr>
        <w:t xml:space="preserve"> </w:t>
      </w:r>
      <w:proofErr w:type="spellStart"/>
      <w:r w:rsidR="00A21A81" w:rsidRPr="002A0AB8">
        <w:rPr>
          <w:rFonts w:cs="Times New Roman"/>
          <w:sz w:val="24"/>
          <w:szCs w:val="24"/>
        </w:rPr>
        <w:t>doi</w:t>
      </w:r>
      <w:proofErr w:type="spellEnd"/>
      <w:r w:rsidR="009D5A69">
        <w:rPr>
          <w:rFonts w:cs="Times New Roman"/>
          <w:sz w:val="24"/>
          <w:szCs w:val="24"/>
        </w:rPr>
        <w:t>. Точка</w:t>
      </w:r>
      <w:r w:rsidR="009D5A69" w:rsidRPr="00DE6491">
        <w:rPr>
          <w:rFonts w:cs="Times New Roman"/>
          <w:sz w:val="24"/>
          <w:szCs w:val="24"/>
          <w:lang w:val="en-US"/>
        </w:rPr>
        <w:t xml:space="preserve"> </w:t>
      </w:r>
      <w:r w:rsidR="009D5A69">
        <w:rPr>
          <w:rFonts w:cs="Times New Roman"/>
          <w:sz w:val="24"/>
          <w:szCs w:val="24"/>
        </w:rPr>
        <w:t>после</w:t>
      </w:r>
      <w:r w:rsidR="009D5A69" w:rsidRPr="00DE6491">
        <w:rPr>
          <w:rFonts w:cs="Times New Roman"/>
          <w:sz w:val="24"/>
          <w:szCs w:val="24"/>
          <w:lang w:val="en-US"/>
        </w:rPr>
        <w:t xml:space="preserve"> </w:t>
      </w:r>
      <w:r w:rsidR="009D5A69">
        <w:rPr>
          <w:rFonts w:cs="Times New Roman"/>
          <w:sz w:val="24"/>
          <w:szCs w:val="24"/>
        </w:rPr>
        <w:t>номера</w:t>
      </w:r>
      <w:r w:rsidR="009D5A69" w:rsidRPr="00DE6491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D5A69">
        <w:rPr>
          <w:rFonts w:cs="Times New Roman"/>
          <w:sz w:val="24"/>
          <w:szCs w:val="24"/>
          <w:lang w:val="en-US"/>
        </w:rPr>
        <w:t>doi</w:t>
      </w:r>
      <w:proofErr w:type="spellEnd"/>
      <w:r w:rsidR="009D5A69" w:rsidRPr="00DE6491">
        <w:rPr>
          <w:rFonts w:cs="Times New Roman"/>
          <w:sz w:val="24"/>
          <w:szCs w:val="24"/>
          <w:lang w:val="en-US"/>
        </w:rPr>
        <w:t xml:space="preserve"> </w:t>
      </w:r>
      <w:r w:rsidR="009D5A69" w:rsidRPr="00DE6491">
        <w:rPr>
          <w:rFonts w:cs="Times New Roman"/>
          <w:b/>
          <w:bCs/>
          <w:sz w:val="24"/>
          <w:szCs w:val="24"/>
        </w:rPr>
        <w:t>не</w:t>
      </w:r>
      <w:r w:rsidR="009D5A69" w:rsidRPr="00DE6491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9D5A69" w:rsidRPr="00DE6491">
        <w:rPr>
          <w:rFonts w:cs="Times New Roman"/>
          <w:b/>
          <w:bCs/>
          <w:sz w:val="24"/>
          <w:szCs w:val="24"/>
        </w:rPr>
        <w:t>ставится</w:t>
      </w:r>
      <w:r w:rsidR="00A21A81" w:rsidRPr="00DE6491">
        <w:rPr>
          <w:rFonts w:cs="Times New Roman"/>
          <w:sz w:val="24"/>
          <w:szCs w:val="24"/>
          <w:lang w:val="en-US"/>
        </w:rPr>
        <w:t>.</w:t>
      </w:r>
      <w:r w:rsidR="00A21A81" w:rsidRPr="00DE6491">
        <w:rPr>
          <w:rFonts w:cs="Times New Roman"/>
          <w:sz w:val="24"/>
          <w:szCs w:val="24"/>
          <w:lang w:val="en-US"/>
        </w:rPr>
        <w:br/>
      </w:r>
      <w:r w:rsidR="00A21A81" w:rsidRPr="00DE6491">
        <w:rPr>
          <w:rFonts w:cs="Times New Roman"/>
          <w:sz w:val="24"/>
          <w:szCs w:val="24"/>
          <w:lang w:val="en-US"/>
        </w:rPr>
        <w:br/>
      </w:r>
      <w:r w:rsidR="00A21A81" w:rsidRPr="00A21A81">
        <w:rPr>
          <w:rFonts w:cs="Times New Roman"/>
          <w:sz w:val="24"/>
          <w:szCs w:val="24"/>
          <w:lang w:val="en-US"/>
        </w:rPr>
        <w:t xml:space="preserve">− Liu L., He M., Wan W., Zhang M.-L. Topside ionospheric scale heights retrieved from Constellation Observing System for Meteorology, Ionosphere, and Climate radio occultation measurements // J. </w:t>
      </w:r>
      <w:proofErr w:type="spellStart"/>
      <w:r w:rsidR="00A21A81" w:rsidRPr="00A21A81">
        <w:rPr>
          <w:rFonts w:cs="Times New Roman"/>
          <w:sz w:val="24"/>
          <w:szCs w:val="24"/>
          <w:lang w:val="en-US"/>
        </w:rPr>
        <w:t>Geophys</w:t>
      </w:r>
      <w:proofErr w:type="spellEnd"/>
      <w:r w:rsidR="00A21A81" w:rsidRPr="00A21A81">
        <w:rPr>
          <w:rFonts w:cs="Times New Roman"/>
          <w:sz w:val="24"/>
          <w:szCs w:val="24"/>
          <w:lang w:val="en-US"/>
        </w:rPr>
        <w:t xml:space="preserve">. </w:t>
      </w:r>
      <w:r w:rsidR="00A21A81" w:rsidRPr="0090787D">
        <w:rPr>
          <w:rFonts w:cs="Times New Roman"/>
          <w:sz w:val="24"/>
          <w:szCs w:val="24"/>
          <w:lang w:val="en-US"/>
        </w:rPr>
        <w:t xml:space="preserve">Res. V. 113. A10304. </w:t>
      </w:r>
      <w:r w:rsidR="00A21A81" w:rsidRPr="002A0AB8">
        <w:rPr>
          <w:rFonts w:cs="Times New Roman"/>
          <w:sz w:val="24"/>
          <w:szCs w:val="24"/>
        </w:rPr>
        <w:t>2008.</w:t>
      </w:r>
      <w:r w:rsidR="001C6DD0">
        <w:rPr>
          <w:rFonts w:cs="Times New Roman"/>
          <w:sz w:val="24"/>
          <w:szCs w:val="24"/>
        </w:rPr>
        <w:t xml:space="preserve"> </w:t>
      </w:r>
      <w:r w:rsidR="001C6DD0" w:rsidRPr="001C6DD0">
        <w:rPr>
          <w:rFonts w:cs="Times New Roman"/>
          <w:sz w:val="24"/>
          <w:szCs w:val="24"/>
        </w:rPr>
        <w:t>https://doi.org/</w:t>
      </w:r>
      <w:r w:rsidR="001C6DD0" w:rsidRPr="002A0AB8">
        <w:rPr>
          <w:rFonts w:cs="Times New Roman"/>
          <w:sz w:val="24"/>
          <w:szCs w:val="24"/>
        </w:rPr>
        <w:t>10.1029/2008JA013490</w:t>
      </w:r>
      <w:r w:rsidRPr="001C6DD0">
        <w:rPr>
          <w:rFonts w:cs="Times New Roman"/>
          <w:sz w:val="24"/>
          <w:szCs w:val="24"/>
        </w:rPr>
        <w:br/>
      </w:r>
    </w:p>
    <w:p w14:paraId="752B6CCE" w14:textId="03044FBE" w:rsidR="002A0AB8" w:rsidRPr="002A0AB8" w:rsidRDefault="002A0AB8" w:rsidP="002A0AB8">
      <w:pPr>
        <w:rPr>
          <w:rFonts w:cs="Times New Roman"/>
          <w:sz w:val="24"/>
          <w:szCs w:val="24"/>
        </w:rPr>
      </w:pPr>
      <w:r w:rsidRPr="002A0AB8">
        <w:rPr>
          <w:rFonts w:cs="Times New Roman"/>
          <w:b/>
          <w:sz w:val="24"/>
          <w:szCs w:val="24"/>
          <w:u w:val="single"/>
        </w:rPr>
        <w:t>Для книг</w:t>
      </w:r>
      <w:r w:rsidRPr="002A0AB8">
        <w:rPr>
          <w:rFonts w:cs="Times New Roman"/>
          <w:sz w:val="24"/>
          <w:szCs w:val="24"/>
        </w:rPr>
        <w:t>: фамилии и инициалы авторов; название; номер издания, название серии или тома, если имеется; место издания (город); издательство; общее число страниц; год.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  <w:t xml:space="preserve">− Ландау Л. Д., Лифшиц Е.М. Курс теоретической физики. Т.1. М.: </w:t>
      </w:r>
      <w:proofErr w:type="spellStart"/>
      <w:r w:rsidRPr="002A0AB8">
        <w:rPr>
          <w:rFonts w:cs="Times New Roman"/>
          <w:sz w:val="24"/>
          <w:szCs w:val="24"/>
        </w:rPr>
        <w:t>Физматлит</w:t>
      </w:r>
      <w:proofErr w:type="spellEnd"/>
      <w:r w:rsidRPr="002A0AB8">
        <w:rPr>
          <w:rFonts w:cs="Times New Roman"/>
          <w:sz w:val="24"/>
          <w:szCs w:val="24"/>
        </w:rPr>
        <w:t>, 499 с. 2001.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  <w:t xml:space="preserve">− Сабуров С. И. Неоднородные структуры. </w:t>
      </w:r>
      <w:proofErr w:type="spellStart"/>
      <w:r w:rsidRPr="002A0AB8">
        <w:rPr>
          <w:rFonts w:cs="Times New Roman"/>
          <w:sz w:val="24"/>
          <w:szCs w:val="24"/>
        </w:rPr>
        <w:t>Автореф</w:t>
      </w:r>
      <w:proofErr w:type="spellEnd"/>
      <w:r w:rsidRPr="002A0AB8">
        <w:rPr>
          <w:rFonts w:cs="Times New Roman"/>
          <w:sz w:val="24"/>
          <w:szCs w:val="24"/>
        </w:rPr>
        <w:t xml:space="preserve">. </w:t>
      </w:r>
      <w:proofErr w:type="spellStart"/>
      <w:r w:rsidRPr="002A0AB8">
        <w:rPr>
          <w:rFonts w:cs="Times New Roman"/>
          <w:sz w:val="24"/>
          <w:szCs w:val="24"/>
        </w:rPr>
        <w:t>дисс</w:t>
      </w:r>
      <w:proofErr w:type="spellEnd"/>
      <w:r w:rsidRPr="002A0AB8">
        <w:rPr>
          <w:rFonts w:cs="Times New Roman"/>
          <w:sz w:val="24"/>
          <w:szCs w:val="24"/>
        </w:rPr>
        <w:t>. канд. физ.-мат. наук. М.: изд-во МГУ, 29 с. 1978.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b/>
          <w:sz w:val="24"/>
          <w:szCs w:val="24"/>
          <w:u w:val="single"/>
        </w:rPr>
        <w:t>Для части книги, сборника</w:t>
      </w:r>
      <w:r w:rsidRPr="002A0AB8">
        <w:rPr>
          <w:rFonts w:cs="Times New Roman"/>
          <w:sz w:val="24"/>
          <w:szCs w:val="24"/>
        </w:rPr>
        <w:t>: фамилии авторов и инициалы; название статьи; название книги; номер издания, если имеется; инициалы и фамилия редактора, если таковой имеется; место издания; издательство; номера страниц; год.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  <w:t xml:space="preserve">− Сидоров Г.Н. Геомагнитные пульсации в </w:t>
      </w:r>
      <w:proofErr w:type="spellStart"/>
      <w:r w:rsidRPr="002A0AB8">
        <w:rPr>
          <w:rFonts w:cs="Times New Roman"/>
          <w:sz w:val="24"/>
          <w:szCs w:val="24"/>
        </w:rPr>
        <w:t>суббурю</w:t>
      </w:r>
      <w:proofErr w:type="spellEnd"/>
      <w:r w:rsidRPr="002A0AB8">
        <w:rPr>
          <w:rFonts w:cs="Times New Roman"/>
          <w:sz w:val="24"/>
          <w:szCs w:val="24"/>
        </w:rPr>
        <w:t xml:space="preserve"> / Космическая погода. Ред. А.П. Ванов. М</w:t>
      </w:r>
      <w:r w:rsidRPr="00786D93">
        <w:rPr>
          <w:rFonts w:cs="Times New Roman"/>
          <w:sz w:val="24"/>
          <w:szCs w:val="24"/>
          <w:lang w:val="en-US"/>
        </w:rPr>
        <w:t xml:space="preserve">.: </w:t>
      </w:r>
      <w:r w:rsidRPr="002A0AB8">
        <w:rPr>
          <w:rFonts w:cs="Times New Roman"/>
          <w:sz w:val="24"/>
          <w:szCs w:val="24"/>
        </w:rPr>
        <w:t>Наука</w:t>
      </w:r>
      <w:r w:rsidRPr="00786D93">
        <w:rPr>
          <w:rFonts w:cs="Times New Roman"/>
          <w:sz w:val="24"/>
          <w:szCs w:val="24"/>
          <w:lang w:val="en-US"/>
        </w:rPr>
        <w:t xml:space="preserve">, 115 </w:t>
      </w:r>
      <w:r w:rsidRPr="002A0AB8">
        <w:rPr>
          <w:rFonts w:cs="Times New Roman"/>
          <w:sz w:val="24"/>
          <w:szCs w:val="24"/>
        </w:rPr>
        <w:t>с</w:t>
      </w:r>
      <w:r w:rsidRPr="00786D93">
        <w:rPr>
          <w:rFonts w:cs="Times New Roman"/>
          <w:sz w:val="24"/>
          <w:szCs w:val="24"/>
          <w:lang w:val="en-US"/>
        </w:rPr>
        <w:t>. 2001.</w:t>
      </w:r>
      <w:r w:rsidRPr="00786D93">
        <w:rPr>
          <w:rFonts w:cs="Times New Roman"/>
          <w:sz w:val="24"/>
          <w:szCs w:val="24"/>
          <w:lang w:val="en-US"/>
        </w:rPr>
        <w:br/>
      </w:r>
      <w:r w:rsidRPr="00786D93">
        <w:rPr>
          <w:rFonts w:cs="Times New Roman"/>
          <w:sz w:val="24"/>
          <w:szCs w:val="24"/>
          <w:lang w:val="en-US"/>
        </w:rPr>
        <w:br/>
      </w:r>
      <w:r w:rsidRPr="00A21A81">
        <w:rPr>
          <w:rFonts w:cs="Times New Roman"/>
          <w:sz w:val="24"/>
          <w:szCs w:val="24"/>
          <w:lang w:val="en-US"/>
        </w:rPr>
        <w:t xml:space="preserve">− </w:t>
      </w:r>
      <w:proofErr w:type="spellStart"/>
      <w:r w:rsidRPr="00A21A81">
        <w:rPr>
          <w:rFonts w:cs="Times New Roman"/>
          <w:sz w:val="24"/>
          <w:szCs w:val="24"/>
          <w:lang w:val="en-US"/>
        </w:rPr>
        <w:t>Eagleson</w:t>
      </w:r>
      <w:proofErr w:type="spellEnd"/>
      <w:r w:rsidRPr="00A21A81">
        <w:rPr>
          <w:rFonts w:cs="Times New Roman"/>
          <w:sz w:val="24"/>
          <w:szCs w:val="24"/>
          <w:lang w:val="en-US"/>
        </w:rPr>
        <w:t xml:space="preserve"> P.S. Physical composition of the oceans and lakes / Dynamic Hydrology/ EGU Reprint Series, 2. </w:t>
      </w:r>
      <w:proofErr w:type="spellStart"/>
      <w:r w:rsidRPr="002A0AB8">
        <w:rPr>
          <w:rFonts w:cs="Times New Roman"/>
          <w:sz w:val="24"/>
          <w:szCs w:val="24"/>
        </w:rPr>
        <w:t>Katlenburg-Lindau</w:t>
      </w:r>
      <w:proofErr w:type="spellEnd"/>
      <w:r w:rsidRPr="002A0AB8">
        <w:rPr>
          <w:rFonts w:cs="Times New Roman"/>
          <w:sz w:val="24"/>
          <w:szCs w:val="24"/>
        </w:rPr>
        <w:t xml:space="preserve">, </w:t>
      </w:r>
      <w:proofErr w:type="spellStart"/>
      <w:r w:rsidRPr="002A0AB8">
        <w:rPr>
          <w:rFonts w:cs="Times New Roman"/>
          <w:sz w:val="24"/>
          <w:szCs w:val="24"/>
        </w:rPr>
        <w:t>Germany</w:t>
      </w:r>
      <w:proofErr w:type="spellEnd"/>
      <w:r w:rsidRPr="002A0AB8">
        <w:rPr>
          <w:rFonts w:cs="Times New Roman"/>
          <w:sz w:val="24"/>
          <w:szCs w:val="24"/>
        </w:rPr>
        <w:t xml:space="preserve">: </w:t>
      </w:r>
      <w:proofErr w:type="spellStart"/>
      <w:r w:rsidRPr="002A0AB8">
        <w:rPr>
          <w:rFonts w:cs="Times New Roman"/>
          <w:sz w:val="24"/>
          <w:szCs w:val="24"/>
        </w:rPr>
        <w:t>Copernicus</w:t>
      </w:r>
      <w:proofErr w:type="spellEnd"/>
      <w:r w:rsidRPr="002A0AB8">
        <w:rPr>
          <w:rFonts w:cs="Times New Roman"/>
          <w:sz w:val="24"/>
          <w:szCs w:val="24"/>
        </w:rPr>
        <w:t xml:space="preserve"> </w:t>
      </w:r>
      <w:proofErr w:type="spellStart"/>
      <w:r w:rsidRPr="002A0AB8">
        <w:rPr>
          <w:rFonts w:cs="Times New Roman"/>
          <w:sz w:val="24"/>
          <w:szCs w:val="24"/>
        </w:rPr>
        <w:t>Publications</w:t>
      </w:r>
      <w:proofErr w:type="spellEnd"/>
      <w:r w:rsidRPr="002A0AB8">
        <w:rPr>
          <w:rFonts w:cs="Times New Roman"/>
          <w:sz w:val="24"/>
          <w:szCs w:val="24"/>
        </w:rPr>
        <w:t>. P.67−68. 2003.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b/>
          <w:sz w:val="24"/>
          <w:szCs w:val="24"/>
          <w:u w:val="single"/>
        </w:rPr>
        <w:t>Для публикаций в Трудах конференций или Тезисах докладов конференций</w:t>
      </w:r>
      <w:r w:rsidRPr="002A0AB8">
        <w:rPr>
          <w:rFonts w:cs="Times New Roman"/>
          <w:sz w:val="24"/>
          <w:szCs w:val="24"/>
        </w:rPr>
        <w:t>: фамилии авторов и инициалы; название статьи; название сборника трудов; название конференции; дата и место проведения конференции; инициалы  и фамилия редактора, если таковой имеется; место издания; издательство; номер тезисов или страницы; год.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  <w:t xml:space="preserve">− </w:t>
      </w:r>
      <w:proofErr w:type="spellStart"/>
      <w:r w:rsidRPr="002A0AB8">
        <w:rPr>
          <w:rFonts w:cs="Times New Roman"/>
          <w:sz w:val="24"/>
          <w:szCs w:val="24"/>
        </w:rPr>
        <w:t>Афраймович</w:t>
      </w:r>
      <w:proofErr w:type="spellEnd"/>
      <w:r w:rsidRPr="002A0AB8">
        <w:rPr>
          <w:rFonts w:cs="Times New Roman"/>
          <w:sz w:val="24"/>
          <w:szCs w:val="24"/>
        </w:rPr>
        <w:t xml:space="preserve"> Э.Л., </w:t>
      </w:r>
      <w:proofErr w:type="spellStart"/>
      <w:r w:rsidRPr="002A0AB8">
        <w:rPr>
          <w:rFonts w:cs="Times New Roman"/>
          <w:sz w:val="24"/>
          <w:szCs w:val="24"/>
        </w:rPr>
        <w:t>Едемский</w:t>
      </w:r>
      <w:proofErr w:type="spellEnd"/>
      <w:r w:rsidRPr="002A0AB8">
        <w:rPr>
          <w:rFonts w:cs="Times New Roman"/>
          <w:sz w:val="24"/>
          <w:szCs w:val="24"/>
        </w:rPr>
        <w:t xml:space="preserve"> И.К., Воейков С.В., </w:t>
      </w:r>
      <w:proofErr w:type="spellStart"/>
      <w:r w:rsidRPr="002A0AB8">
        <w:rPr>
          <w:rFonts w:cs="Times New Roman"/>
          <w:sz w:val="24"/>
          <w:szCs w:val="24"/>
        </w:rPr>
        <w:t>Живетьев</w:t>
      </w:r>
      <w:proofErr w:type="spellEnd"/>
      <w:r w:rsidRPr="002A0AB8">
        <w:rPr>
          <w:rFonts w:cs="Times New Roman"/>
          <w:sz w:val="24"/>
          <w:szCs w:val="24"/>
        </w:rPr>
        <w:t xml:space="preserve"> И.В., </w:t>
      </w:r>
      <w:proofErr w:type="spellStart"/>
      <w:r w:rsidRPr="002A0AB8">
        <w:rPr>
          <w:rFonts w:cs="Times New Roman"/>
          <w:sz w:val="24"/>
          <w:szCs w:val="24"/>
        </w:rPr>
        <w:t>Ясюкевич</w:t>
      </w:r>
      <w:proofErr w:type="spellEnd"/>
      <w:r w:rsidRPr="002A0AB8">
        <w:rPr>
          <w:rFonts w:cs="Times New Roman"/>
          <w:sz w:val="24"/>
          <w:szCs w:val="24"/>
        </w:rPr>
        <w:t xml:space="preserve"> Ю.В. Пространственно-временные характеристики перемещающихся ионосферных возмущений, генерируемых при движении солнечного терминатора / Тр. XXII Всероссийской </w:t>
      </w:r>
      <w:proofErr w:type="spellStart"/>
      <w:r w:rsidRPr="002A0AB8">
        <w:rPr>
          <w:rFonts w:cs="Times New Roman"/>
          <w:sz w:val="24"/>
          <w:szCs w:val="24"/>
        </w:rPr>
        <w:t>конф</w:t>
      </w:r>
      <w:proofErr w:type="spellEnd"/>
      <w:r w:rsidRPr="002A0AB8">
        <w:rPr>
          <w:rFonts w:cs="Times New Roman"/>
          <w:sz w:val="24"/>
          <w:szCs w:val="24"/>
        </w:rPr>
        <w:t xml:space="preserve">. "Распространение радиоволн". Иркутск, 5−7 мая 2007 г. Т.1. Ред. </w:t>
      </w:r>
      <w:proofErr w:type="spellStart"/>
      <w:r w:rsidRPr="002A0AB8">
        <w:rPr>
          <w:rFonts w:cs="Times New Roman"/>
          <w:sz w:val="24"/>
          <w:szCs w:val="24"/>
        </w:rPr>
        <w:t>В.А.Сидоров</w:t>
      </w:r>
      <w:proofErr w:type="spellEnd"/>
      <w:r w:rsidRPr="002A0AB8">
        <w:rPr>
          <w:rFonts w:cs="Times New Roman"/>
          <w:sz w:val="24"/>
          <w:szCs w:val="24"/>
        </w:rPr>
        <w:t xml:space="preserve">. Иркутск: изд-во </w:t>
      </w:r>
      <w:proofErr w:type="spellStart"/>
      <w:r w:rsidRPr="002A0AB8">
        <w:rPr>
          <w:rFonts w:cs="Times New Roman"/>
          <w:sz w:val="24"/>
          <w:szCs w:val="24"/>
        </w:rPr>
        <w:t>СибИЗМИР</w:t>
      </w:r>
      <w:proofErr w:type="spellEnd"/>
      <w:r w:rsidRPr="002A0AB8">
        <w:rPr>
          <w:rFonts w:cs="Times New Roman"/>
          <w:sz w:val="24"/>
          <w:szCs w:val="24"/>
        </w:rPr>
        <w:t xml:space="preserve">. </w:t>
      </w:r>
      <w:r w:rsidRPr="00A21A81">
        <w:rPr>
          <w:rFonts w:cs="Times New Roman"/>
          <w:sz w:val="24"/>
          <w:szCs w:val="24"/>
          <w:lang w:val="en-US"/>
        </w:rPr>
        <w:t>C. 68−71. 2008.</w:t>
      </w:r>
      <w:r w:rsidRPr="00A21A81">
        <w:rPr>
          <w:rFonts w:cs="Times New Roman"/>
          <w:sz w:val="24"/>
          <w:szCs w:val="24"/>
          <w:lang w:val="en-US"/>
        </w:rPr>
        <w:br/>
      </w:r>
      <w:r w:rsidRPr="00A21A81">
        <w:rPr>
          <w:rFonts w:cs="Times New Roman"/>
          <w:sz w:val="24"/>
          <w:szCs w:val="24"/>
          <w:lang w:val="en-US"/>
        </w:rPr>
        <w:br/>
        <w:t>− Iwata M., Matsumoto H., Kojima Y. Computer experiments on the plasm</w:t>
      </w:r>
      <w:r w:rsidRPr="002A0AB8">
        <w:rPr>
          <w:rFonts w:cs="Times New Roman"/>
          <w:sz w:val="24"/>
          <w:szCs w:val="24"/>
        </w:rPr>
        <w:t>а</w:t>
      </w:r>
      <w:r w:rsidRPr="00A21A81">
        <w:rPr>
          <w:rFonts w:cs="Times New Roman"/>
          <w:sz w:val="24"/>
          <w:szCs w:val="24"/>
          <w:lang w:val="en-US"/>
        </w:rPr>
        <w:t xml:space="preserve"> wave generation in the vicinity of Earth’s bow shock / Proc. 6 </w:t>
      </w:r>
      <w:proofErr w:type="spellStart"/>
      <w:r w:rsidRPr="00A21A81">
        <w:rPr>
          <w:rFonts w:cs="Times New Roman"/>
          <w:sz w:val="24"/>
          <w:szCs w:val="24"/>
          <w:lang w:val="en-US"/>
        </w:rPr>
        <w:t>th</w:t>
      </w:r>
      <w:proofErr w:type="spellEnd"/>
      <w:r w:rsidRPr="00A21A81">
        <w:rPr>
          <w:rFonts w:cs="Times New Roman"/>
          <w:sz w:val="24"/>
          <w:szCs w:val="24"/>
          <w:lang w:val="en-US"/>
        </w:rPr>
        <w:t xml:space="preserve"> Intern. </w:t>
      </w:r>
      <w:r w:rsidRPr="00FA777C">
        <w:rPr>
          <w:rFonts w:cs="Times New Roman"/>
          <w:sz w:val="24"/>
          <w:szCs w:val="24"/>
          <w:lang w:val="en-US"/>
        </w:rPr>
        <w:t xml:space="preserve">School/Symposium on Space Plasma Simulation Overview. </w:t>
      </w:r>
      <w:proofErr w:type="spellStart"/>
      <w:r w:rsidRPr="00FA777C">
        <w:rPr>
          <w:rFonts w:cs="Times New Roman"/>
          <w:sz w:val="24"/>
          <w:szCs w:val="24"/>
          <w:lang w:val="en-US"/>
        </w:rPr>
        <w:t>Garcing</w:t>
      </w:r>
      <w:proofErr w:type="spellEnd"/>
      <w:r w:rsidRPr="00FA777C">
        <w:rPr>
          <w:rFonts w:cs="Times New Roman"/>
          <w:sz w:val="24"/>
          <w:szCs w:val="24"/>
          <w:lang w:val="en-US"/>
        </w:rPr>
        <w:t xml:space="preserve">, Germany, 3−8 September 2001. </w:t>
      </w:r>
      <w:r w:rsidRPr="002A0AB8">
        <w:rPr>
          <w:rFonts w:cs="Times New Roman"/>
          <w:sz w:val="24"/>
          <w:szCs w:val="24"/>
        </w:rPr>
        <w:t>N 4−6. (или P. 225−229.) 2001.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</w:r>
      <w:r w:rsidR="00D848FE" w:rsidRPr="00D848FE">
        <w:rPr>
          <w:rFonts w:cs="Times New Roman"/>
          <w:b/>
          <w:bCs/>
          <w:sz w:val="24"/>
          <w:szCs w:val="24"/>
        </w:rPr>
        <w:t xml:space="preserve">Для </w:t>
      </w:r>
      <w:r w:rsidRPr="00D848FE">
        <w:rPr>
          <w:rFonts w:cs="Times New Roman"/>
          <w:b/>
          <w:bCs/>
          <w:sz w:val="24"/>
          <w:szCs w:val="24"/>
        </w:rPr>
        <w:t>Web-страниц</w:t>
      </w:r>
      <w:r w:rsidRPr="002A0AB8">
        <w:rPr>
          <w:rFonts w:cs="Times New Roman"/>
          <w:sz w:val="24"/>
          <w:szCs w:val="24"/>
        </w:rPr>
        <w:t>: авторы; название; URL-адрес; год</w:t>
      </w:r>
      <w:r w:rsidR="00A21A81">
        <w:rPr>
          <w:rFonts w:cs="Times New Roman"/>
          <w:sz w:val="24"/>
          <w:szCs w:val="24"/>
        </w:rPr>
        <w:t>;</w:t>
      </w:r>
      <w:r w:rsidR="00D848FE">
        <w:rPr>
          <w:rFonts w:cs="Times New Roman"/>
          <w:sz w:val="24"/>
          <w:szCs w:val="24"/>
        </w:rPr>
        <w:t xml:space="preserve"> дата обращения</w:t>
      </w:r>
      <w:r w:rsidRPr="002A0AB8">
        <w:rPr>
          <w:rFonts w:cs="Times New Roman"/>
          <w:sz w:val="24"/>
          <w:szCs w:val="24"/>
        </w:rPr>
        <w:t>.</w:t>
      </w:r>
      <w:r w:rsidRPr="002A0AB8">
        <w:rPr>
          <w:rFonts w:cs="Times New Roman"/>
          <w:sz w:val="24"/>
          <w:szCs w:val="24"/>
        </w:rPr>
        <w:br/>
      </w:r>
      <w:r w:rsidRPr="002A0AB8">
        <w:rPr>
          <w:rFonts w:cs="Times New Roman"/>
          <w:sz w:val="24"/>
          <w:szCs w:val="24"/>
        </w:rPr>
        <w:br/>
      </w:r>
      <w:r w:rsidRPr="00A21A81">
        <w:rPr>
          <w:rFonts w:cs="Times New Roman"/>
          <w:sz w:val="24"/>
          <w:szCs w:val="24"/>
          <w:lang w:val="en-US"/>
        </w:rPr>
        <w:t xml:space="preserve">− Felder M., Poll P., Joiner J. Errors induced by ozone field horizontal inhomogeneities into nadir-viewing orbital backscatter UV measurements. http://www.copernicus.org/. </w:t>
      </w:r>
      <w:r w:rsidRPr="00786D93">
        <w:rPr>
          <w:rFonts w:cs="Times New Roman"/>
          <w:sz w:val="24"/>
          <w:szCs w:val="24"/>
        </w:rPr>
        <w:t>200</w:t>
      </w:r>
      <w:r w:rsidR="00D848FE" w:rsidRPr="00786D93">
        <w:rPr>
          <w:rFonts w:cs="Times New Roman"/>
          <w:sz w:val="24"/>
          <w:szCs w:val="24"/>
        </w:rPr>
        <w:t>7</w:t>
      </w:r>
      <w:r w:rsidRPr="00786D93">
        <w:rPr>
          <w:rFonts w:cs="Times New Roman"/>
          <w:sz w:val="24"/>
          <w:szCs w:val="24"/>
        </w:rPr>
        <w:t>.</w:t>
      </w:r>
      <w:r w:rsidR="00D848FE" w:rsidRPr="00786D93">
        <w:rPr>
          <w:rFonts w:cs="Times New Roman"/>
          <w:sz w:val="24"/>
          <w:szCs w:val="24"/>
        </w:rPr>
        <w:t xml:space="preserve"> </w:t>
      </w:r>
      <w:r w:rsidR="00D848FE">
        <w:rPr>
          <w:rFonts w:cs="Times New Roman"/>
          <w:sz w:val="24"/>
          <w:szCs w:val="24"/>
        </w:rPr>
        <w:t>Дата обращения: 01-08-2020.</w:t>
      </w:r>
    </w:p>
    <w:p w14:paraId="450C8E1F" w14:textId="77777777" w:rsidR="002A0AB8" w:rsidRPr="007E669E" w:rsidRDefault="002A0AB8" w:rsidP="000D26CA">
      <w:pPr>
        <w:jc w:val="both"/>
        <w:rPr>
          <w:rFonts w:cs="Times New Roman"/>
          <w:b/>
          <w:sz w:val="24"/>
          <w:szCs w:val="24"/>
        </w:rPr>
      </w:pPr>
    </w:p>
    <w:p w14:paraId="197F9CEB" w14:textId="77777777" w:rsidR="00AD7C30" w:rsidRPr="007B56A0" w:rsidRDefault="00071607" w:rsidP="00D03CD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Ниже приведен пример статьи с использованием стилей.</w:t>
      </w:r>
    </w:p>
    <w:p w14:paraId="1CEDBC54" w14:textId="7F067FBC" w:rsidR="00FC0140" w:rsidRPr="0090787D" w:rsidRDefault="00FC0140">
      <w:pPr>
        <w:rPr>
          <w:rFonts w:cs="Times New Roman"/>
          <w:noProof/>
          <w:sz w:val="20"/>
          <w:szCs w:val="20"/>
        </w:rPr>
      </w:pPr>
    </w:p>
    <w:p w14:paraId="675EB0AA" w14:textId="77777777" w:rsidR="008B652A" w:rsidRPr="008B652A" w:rsidRDefault="008B652A" w:rsidP="007B56A0">
      <w:pPr>
        <w:pStyle w:val="-"/>
        <w:jc w:val="center"/>
        <w:rPr>
          <w:szCs w:val="28"/>
        </w:rPr>
      </w:pPr>
      <w:r w:rsidRPr="008B652A">
        <w:rPr>
          <w:szCs w:val="28"/>
        </w:rPr>
        <w:lastRenderedPageBreak/>
        <w:t>З</w:t>
      </w:r>
      <w:r w:rsidR="00A110B9">
        <w:rPr>
          <w:szCs w:val="28"/>
        </w:rPr>
        <w:t>аголовок статьи</w:t>
      </w:r>
      <w:r w:rsidRPr="008B652A">
        <w:rPr>
          <w:szCs w:val="28"/>
        </w:rPr>
        <w:t xml:space="preserve"> </w:t>
      </w:r>
      <w:r w:rsidR="00A110B9">
        <w:rPr>
          <w:szCs w:val="28"/>
        </w:rPr>
        <w:t>без точки в конце с применением стиля ГЕО-заголовок</w:t>
      </w:r>
    </w:p>
    <w:p w14:paraId="36AC54E8" w14:textId="77777777" w:rsidR="008B652A" w:rsidRPr="008B652A" w:rsidRDefault="008B652A" w:rsidP="008E3EC5">
      <w:pPr>
        <w:pStyle w:val="-0"/>
        <w:rPr>
          <w:vertAlign w:val="superscript"/>
        </w:rPr>
      </w:pPr>
      <w:r w:rsidRPr="008B652A">
        <w:t>И. И. Иванов</w:t>
      </w:r>
      <w:r w:rsidRPr="0071733F">
        <w:rPr>
          <w:vertAlign w:val="superscript"/>
        </w:rPr>
        <w:t>(1)</w:t>
      </w:r>
      <w:r w:rsidRPr="008B652A">
        <w:t xml:space="preserve">,  И.И. </w:t>
      </w:r>
      <w:r w:rsidR="007E669E">
        <w:t>Петров</w:t>
      </w:r>
      <w:r w:rsidRPr="008B652A">
        <w:rPr>
          <w:vertAlign w:val="superscript"/>
        </w:rPr>
        <w:t>(</w:t>
      </w:r>
      <w:r w:rsidR="003B19F6" w:rsidRPr="003B19F6">
        <w:rPr>
          <w:vertAlign w:val="superscript"/>
        </w:rPr>
        <w:t>2</w:t>
      </w:r>
      <w:r w:rsidRPr="008B652A">
        <w:rPr>
          <w:vertAlign w:val="superscript"/>
        </w:rPr>
        <w:t>)</w:t>
      </w:r>
    </w:p>
    <w:p w14:paraId="0C421862" w14:textId="3C4E7E4A" w:rsidR="008B652A" w:rsidRPr="003B19F6" w:rsidRDefault="002A31FB" w:rsidP="003B19F6">
      <w:pPr>
        <w:pStyle w:val="-2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1 - </w:t>
      </w:r>
      <w:r w:rsidR="008B652A" w:rsidRPr="008B652A">
        <w:rPr>
          <w:sz w:val="24"/>
          <w:szCs w:val="24"/>
          <w:vertAlign w:val="baseline"/>
        </w:rPr>
        <w:t>Санкт-Петербургский госуд</w:t>
      </w:r>
      <w:r w:rsidR="003B19F6">
        <w:rPr>
          <w:sz w:val="24"/>
          <w:szCs w:val="24"/>
          <w:vertAlign w:val="baseline"/>
        </w:rPr>
        <w:t>арственный университет («СПбГУ»</w:t>
      </w:r>
      <w:r w:rsidR="008B652A" w:rsidRPr="008B652A">
        <w:rPr>
          <w:sz w:val="24"/>
          <w:szCs w:val="24"/>
          <w:vertAlign w:val="baseline"/>
        </w:rPr>
        <w:t>),</w:t>
      </w:r>
      <w:r w:rsidR="003B19F6" w:rsidRPr="003B19F6">
        <w:rPr>
          <w:sz w:val="24"/>
          <w:szCs w:val="24"/>
          <w:vertAlign w:val="baseline"/>
        </w:rPr>
        <w:t xml:space="preserve"> </w:t>
      </w:r>
      <w:r w:rsidR="003B19F6">
        <w:rPr>
          <w:sz w:val="24"/>
          <w:szCs w:val="24"/>
          <w:vertAlign w:val="baseline"/>
        </w:rPr>
        <w:t>199034, Россия, г. Санкт</w:t>
      </w:r>
      <w:r w:rsidR="003B19F6" w:rsidRPr="003B19F6">
        <w:rPr>
          <w:sz w:val="24"/>
          <w:szCs w:val="24"/>
          <w:vertAlign w:val="baseline"/>
        </w:rPr>
        <w:t xml:space="preserve">- </w:t>
      </w:r>
      <w:r w:rsidR="008B652A" w:rsidRPr="008B652A">
        <w:rPr>
          <w:sz w:val="24"/>
          <w:szCs w:val="24"/>
          <w:vertAlign w:val="baseline"/>
        </w:rPr>
        <w:t>Петербург, Университетская наб. 7/9,</w:t>
      </w:r>
      <w:r w:rsidR="003B19F6" w:rsidRPr="003B19F6">
        <w:rPr>
          <w:sz w:val="24"/>
          <w:szCs w:val="24"/>
          <w:vertAlign w:val="baseline"/>
        </w:rPr>
        <w:t xml:space="preserve"> </w:t>
      </w:r>
      <w:r w:rsidR="008B652A" w:rsidRPr="008B652A">
        <w:rPr>
          <w:sz w:val="24"/>
          <w:szCs w:val="24"/>
          <w:vertAlign w:val="baseline"/>
          <w:lang w:val="en-US"/>
        </w:rPr>
        <w:t>e</w:t>
      </w:r>
      <w:r w:rsidR="008B652A" w:rsidRPr="003B19F6">
        <w:rPr>
          <w:sz w:val="24"/>
          <w:szCs w:val="24"/>
          <w:vertAlign w:val="baseline"/>
        </w:rPr>
        <w:t>-</w:t>
      </w:r>
      <w:r w:rsidR="008B652A" w:rsidRPr="008B652A">
        <w:rPr>
          <w:sz w:val="24"/>
          <w:szCs w:val="24"/>
          <w:vertAlign w:val="baseline"/>
          <w:lang w:val="en-US"/>
        </w:rPr>
        <w:t>mail</w:t>
      </w:r>
      <w:r w:rsidR="008B652A" w:rsidRPr="003B19F6">
        <w:rPr>
          <w:sz w:val="24"/>
          <w:szCs w:val="24"/>
          <w:vertAlign w:val="baseline"/>
        </w:rPr>
        <w:t xml:space="preserve">: </w:t>
      </w:r>
      <w:r w:rsidR="008B652A">
        <w:rPr>
          <w:sz w:val="24"/>
          <w:szCs w:val="24"/>
          <w:vertAlign w:val="baseline"/>
          <w:lang w:val="en-GB"/>
        </w:rPr>
        <w:t>email</w:t>
      </w:r>
      <w:r w:rsidR="008B652A" w:rsidRPr="003B19F6">
        <w:rPr>
          <w:sz w:val="24"/>
          <w:szCs w:val="24"/>
          <w:vertAlign w:val="baseline"/>
        </w:rPr>
        <w:t>@</w:t>
      </w:r>
      <w:r w:rsidR="003B19F6">
        <w:rPr>
          <w:sz w:val="24"/>
          <w:szCs w:val="24"/>
          <w:vertAlign w:val="baseline"/>
          <w:lang w:val="en-GB"/>
        </w:rPr>
        <w:t>address</w:t>
      </w:r>
      <w:r w:rsidR="00CA7FB2">
        <w:rPr>
          <w:sz w:val="24"/>
          <w:szCs w:val="24"/>
          <w:vertAlign w:val="baseline"/>
        </w:rPr>
        <w:t>1</w:t>
      </w:r>
      <w:r w:rsidR="003B19F6" w:rsidRPr="003B19F6">
        <w:rPr>
          <w:sz w:val="24"/>
          <w:szCs w:val="24"/>
          <w:vertAlign w:val="baseline"/>
        </w:rPr>
        <w:t>;</w:t>
      </w:r>
    </w:p>
    <w:p w14:paraId="5EAE21BF" w14:textId="2A4FA4BE" w:rsidR="003B19F6" w:rsidRPr="00CA7FB2" w:rsidRDefault="002A31FB" w:rsidP="003B19F6">
      <w:pPr>
        <w:pStyle w:val="-2"/>
        <w:rPr>
          <w:sz w:val="24"/>
          <w:szCs w:val="24"/>
          <w:vertAlign w:val="baseline"/>
        </w:rPr>
      </w:pPr>
      <w:r w:rsidRPr="002A31FB">
        <w:rPr>
          <w:sz w:val="24"/>
          <w:szCs w:val="24"/>
          <w:vertAlign w:val="baseline"/>
        </w:rPr>
        <w:t>2</w:t>
      </w:r>
      <w:r>
        <w:rPr>
          <w:sz w:val="24"/>
          <w:szCs w:val="24"/>
          <w:vertAlign w:val="baseline"/>
        </w:rPr>
        <w:t xml:space="preserve"> </w:t>
      </w:r>
      <w:r w:rsidRPr="002A31FB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 xml:space="preserve"> </w:t>
      </w:r>
      <w:r w:rsidR="00CA7FB2" w:rsidRPr="00CA7FB2">
        <w:rPr>
          <w:sz w:val="24"/>
          <w:szCs w:val="24"/>
          <w:vertAlign w:val="baseline"/>
        </w:rPr>
        <w:t xml:space="preserve">Московский государственный университет </w:t>
      </w:r>
      <w:r w:rsidR="003B19F6">
        <w:rPr>
          <w:sz w:val="24"/>
          <w:szCs w:val="24"/>
          <w:vertAlign w:val="baseline"/>
        </w:rPr>
        <w:t>(«</w:t>
      </w:r>
      <w:r w:rsidR="00CA7FB2">
        <w:rPr>
          <w:sz w:val="24"/>
          <w:szCs w:val="24"/>
          <w:vertAlign w:val="baseline"/>
        </w:rPr>
        <w:t>МГУ</w:t>
      </w:r>
      <w:r w:rsidR="003B19F6">
        <w:rPr>
          <w:sz w:val="24"/>
          <w:szCs w:val="24"/>
          <w:vertAlign w:val="baseline"/>
        </w:rPr>
        <w:t>»</w:t>
      </w:r>
      <w:r w:rsidR="003B19F6" w:rsidRPr="008B652A">
        <w:rPr>
          <w:sz w:val="24"/>
          <w:szCs w:val="24"/>
          <w:vertAlign w:val="baseline"/>
        </w:rPr>
        <w:t>),</w:t>
      </w:r>
      <w:r w:rsidR="003B19F6" w:rsidRPr="003B19F6">
        <w:rPr>
          <w:sz w:val="24"/>
          <w:szCs w:val="24"/>
          <w:vertAlign w:val="baseline"/>
        </w:rPr>
        <w:t xml:space="preserve"> </w:t>
      </w:r>
      <w:r w:rsidR="00CA7FB2" w:rsidRPr="00CA7FB2">
        <w:rPr>
          <w:sz w:val="24"/>
          <w:szCs w:val="24"/>
          <w:vertAlign w:val="baseline"/>
        </w:rPr>
        <w:t>119991</w:t>
      </w:r>
      <w:r w:rsidR="003B19F6">
        <w:rPr>
          <w:sz w:val="24"/>
          <w:szCs w:val="24"/>
          <w:vertAlign w:val="baseline"/>
        </w:rPr>
        <w:t xml:space="preserve">, Россия, г. </w:t>
      </w:r>
      <w:r w:rsidR="00CA7FB2" w:rsidRPr="00CA7FB2">
        <w:rPr>
          <w:sz w:val="24"/>
          <w:szCs w:val="24"/>
          <w:vertAlign w:val="baseline"/>
        </w:rPr>
        <w:t>Москва</w:t>
      </w:r>
      <w:r w:rsidR="003B19F6" w:rsidRPr="008B652A">
        <w:rPr>
          <w:sz w:val="24"/>
          <w:szCs w:val="24"/>
          <w:vertAlign w:val="baseline"/>
        </w:rPr>
        <w:t xml:space="preserve">, </w:t>
      </w:r>
      <w:r w:rsidR="00CA7FB2" w:rsidRPr="00CA7FB2">
        <w:rPr>
          <w:sz w:val="24"/>
          <w:szCs w:val="24"/>
          <w:vertAlign w:val="baseline"/>
        </w:rPr>
        <w:t>Ленинские горы, д. 1</w:t>
      </w:r>
      <w:r w:rsidR="003B19F6" w:rsidRPr="008B652A">
        <w:rPr>
          <w:sz w:val="24"/>
          <w:szCs w:val="24"/>
          <w:vertAlign w:val="baseline"/>
        </w:rPr>
        <w:t>,</w:t>
      </w:r>
      <w:r w:rsidR="003B19F6" w:rsidRPr="003B19F6">
        <w:rPr>
          <w:sz w:val="24"/>
          <w:szCs w:val="24"/>
          <w:vertAlign w:val="baseline"/>
        </w:rPr>
        <w:t xml:space="preserve"> </w:t>
      </w:r>
      <w:r w:rsidR="003B19F6" w:rsidRPr="008B652A">
        <w:rPr>
          <w:sz w:val="24"/>
          <w:szCs w:val="24"/>
          <w:vertAlign w:val="baseline"/>
          <w:lang w:val="en-US"/>
        </w:rPr>
        <w:t>e</w:t>
      </w:r>
      <w:r w:rsidR="003B19F6" w:rsidRPr="003B19F6">
        <w:rPr>
          <w:sz w:val="24"/>
          <w:szCs w:val="24"/>
          <w:vertAlign w:val="baseline"/>
        </w:rPr>
        <w:t>-</w:t>
      </w:r>
      <w:r w:rsidR="003B19F6" w:rsidRPr="008B652A">
        <w:rPr>
          <w:sz w:val="24"/>
          <w:szCs w:val="24"/>
          <w:vertAlign w:val="baseline"/>
          <w:lang w:val="en-US"/>
        </w:rPr>
        <w:t>mail</w:t>
      </w:r>
      <w:r w:rsidR="003B19F6" w:rsidRPr="003B19F6">
        <w:rPr>
          <w:sz w:val="24"/>
          <w:szCs w:val="24"/>
          <w:vertAlign w:val="baseline"/>
        </w:rPr>
        <w:t xml:space="preserve">: </w:t>
      </w:r>
      <w:r w:rsidR="003B19F6">
        <w:rPr>
          <w:sz w:val="24"/>
          <w:szCs w:val="24"/>
          <w:vertAlign w:val="baseline"/>
          <w:lang w:val="en-GB"/>
        </w:rPr>
        <w:t>email</w:t>
      </w:r>
      <w:r w:rsidR="003B19F6" w:rsidRPr="003B19F6">
        <w:rPr>
          <w:sz w:val="24"/>
          <w:szCs w:val="24"/>
          <w:vertAlign w:val="baseline"/>
        </w:rPr>
        <w:t>@</w:t>
      </w:r>
      <w:r w:rsidR="003B19F6">
        <w:rPr>
          <w:sz w:val="24"/>
          <w:szCs w:val="24"/>
          <w:vertAlign w:val="baseline"/>
          <w:lang w:val="en-GB"/>
        </w:rPr>
        <w:t>address</w:t>
      </w:r>
      <w:r w:rsidR="00CA7FB2">
        <w:rPr>
          <w:sz w:val="24"/>
          <w:szCs w:val="24"/>
          <w:vertAlign w:val="baseline"/>
        </w:rPr>
        <w:t>2</w:t>
      </w:r>
    </w:p>
    <w:p w14:paraId="5951746D" w14:textId="77777777" w:rsidR="003B19F6" w:rsidRDefault="003B19F6" w:rsidP="003B19F6">
      <w:pPr>
        <w:pStyle w:val="-5"/>
      </w:pPr>
    </w:p>
    <w:p w14:paraId="24EC63D9" w14:textId="77777777" w:rsidR="00152D14" w:rsidRDefault="003B19F6" w:rsidP="00107E68">
      <w:pPr>
        <w:pStyle w:val="-f2"/>
      </w:pPr>
      <w:r w:rsidRPr="00152D14">
        <w:t>Аннотация</w:t>
      </w:r>
      <w:r w:rsidR="00282AE8" w:rsidRPr="00152D14">
        <w:t>.</w:t>
      </w:r>
    </w:p>
    <w:p w14:paraId="1BBF450A" w14:textId="77777777" w:rsidR="003B19F6" w:rsidRPr="00152D14" w:rsidRDefault="003B19F6" w:rsidP="00152D14">
      <w:pPr>
        <w:pStyle w:val="-5"/>
      </w:pPr>
      <w:r w:rsidRPr="00152D14">
        <w:t xml:space="preserve">Объем аннотации не должен превышать </w:t>
      </w:r>
      <w:r w:rsidR="00CB41BD" w:rsidRPr="00152D14">
        <w:t>20 строк</w:t>
      </w:r>
      <w:r w:rsidRPr="00152D14">
        <w:t xml:space="preserve">. Шрифт Times New </w:t>
      </w:r>
      <w:proofErr w:type="spellStart"/>
      <w:r w:rsidRPr="00152D14">
        <w:t>Roman</w:t>
      </w:r>
      <w:proofErr w:type="spellEnd"/>
      <w:r w:rsidRPr="00152D14">
        <w:t xml:space="preserve"> 10. </w:t>
      </w:r>
      <w:r w:rsidR="00CA7FB2" w:rsidRPr="00152D14">
        <w:t xml:space="preserve">Межстрочный интервал – 1. </w:t>
      </w:r>
      <w:r w:rsidRPr="00152D14">
        <w:t>Вы</w:t>
      </w:r>
      <w:r w:rsidR="00CB41BD" w:rsidRPr="00152D14">
        <w:t>равнивание – по ширине страницы.</w:t>
      </w:r>
    </w:p>
    <w:p w14:paraId="13C855DF" w14:textId="77777777" w:rsidR="00282AE8" w:rsidRDefault="00282AE8" w:rsidP="00CA7FB2">
      <w:pPr>
        <w:pStyle w:val="-5"/>
        <w:rPr>
          <w:szCs w:val="20"/>
        </w:rPr>
      </w:pPr>
    </w:p>
    <w:p w14:paraId="0792F932" w14:textId="77777777" w:rsidR="00152D14" w:rsidRPr="00152D14" w:rsidRDefault="00282AE8" w:rsidP="00107E68">
      <w:pPr>
        <w:pStyle w:val="-f2"/>
        <w:rPr>
          <w:rStyle w:val="aa"/>
        </w:rPr>
      </w:pPr>
      <w:r w:rsidRPr="00282AE8">
        <w:t xml:space="preserve">Ключевые слова: </w:t>
      </w:r>
    </w:p>
    <w:p w14:paraId="2C6EBAF2" w14:textId="77777777" w:rsidR="00282AE8" w:rsidRDefault="00282AE8" w:rsidP="00282AE8">
      <w:pPr>
        <w:pStyle w:val="-8"/>
        <w:rPr>
          <w:b w:val="0"/>
          <w:sz w:val="22"/>
          <w:szCs w:val="22"/>
        </w:rPr>
      </w:pPr>
      <w:r>
        <w:rPr>
          <w:b w:val="0"/>
        </w:rPr>
        <w:t>Перечислить слова через запятую без точки в конце</w:t>
      </w:r>
    </w:p>
    <w:p w14:paraId="2F06B034" w14:textId="77777777" w:rsidR="00282AE8" w:rsidRDefault="00282AE8" w:rsidP="00282AE8">
      <w:pPr>
        <w:pStyle w:val="-8"/>
        <w:rPr>
          <w:b w:val="0"/>
          <w:sz w:val="22"/>
          <w:szCs w:val="22"/>
        </w:rPr>
      </w:pPr>
    </w:p>
    <w:p w14:paraId="2EA29003" w14:textId="77777777" w:rsidR="00282AE8" w:rsidRPr="0090787D" w:rsidRDefault="00282AE8" w:rsidP="00107E68">
      <w:pPr>
        <w:pStyle w:val="-f2"/>
      </w:pPr>
      <w:r w:rsidRPr="00282AE8">
        <w:t>Введение</w:t>
      </w:r>
    </w:p>
    <w:p w14:paraId="2D7B83C1" w14:textId="77777777" w:rsidR="00107E68" w:rsidRDefault="00282AE8" w:rsidP="00107E68">
      <w:pPr>
        <w:pStyle w:val="-3"/>
        <w:ind w:firstLine="708"/>
      </w:pPr>
      <w:r w:rsidRPr="001558FA">
        <w:t>Шрифт</w:t>
      </w:r>
      <w:r w:rsidRPr="0090787D">
        <w:t xml:space="preserve"> </w:t>
      </w:r>
      <w:r w:rsidRPr="001558FA">
        <w:rPr>
          <w:lang w:val="en-GB"/>
        </w:rPr>
        <w:t>Times</w:t>
      </w:r>
      <w:r w:rsidRPr="0090787D">
        <w:t xml:space="preserve"> </w:t>
      </w:r>
      <w:r w:rsidRPr="001558FA">
        <w:rPr>
          <w:lang w:val="en-GB"/>
        </w:rPr>
        <w:t>New</w:t>
      </w:r>
      <w:r w:rsidRPr="0090787D">
        <w:t xml:space="preserve"> </w:t>
      </w:r>
      <w:r w:rsidRPr="001558FA">
        <w:rPr>
          <w:lang w:val="en-GB"/>
        </w:rPr>
        <w:t>Roman</w:t>
      </w:r>
      <w:r w:rsidRPr="0090787D">
        <w:t xml:space="preserve"> 11. </w:t>
      </w:r>
      <w:r w:rsidRPr="001558FA">
        <w:t xml:space="preserve">Выравнивание – по ширине страницы. Межстрочный интервал – 1.5. </w:t>
      </w:r>
    </w:p>
    <w:p w14:paraId="767A5395" w14:textId="77777777" w:rsidR="00A6565B" w:rsidRDefault="00107E68" w:rsidP="00107E68">
      <w:pPr>
        <w:pStyle w:val="-3"/>
        <w:ind w:firstLine="708"/>
        <w:rPr>
          <w:b/>
        </w:rPr>
      </w:pPr>
      <w:r>
        <w:t xml:space="preserve">Статья может быть структурирована на разделы, такие как Введение, Данные, Обсуждения, Выводы. Каждое название раздела выделяется стилем ГЕО-название раздела. </w:t>
      </w:r>
    </w:p>
    <w:p w14:paraId="4DE57E7A" w14:textId="77777777" w:rsidR="00282AE8" w:rsidRDefault="00282AE8" w:rsidP="00107E68">
      <w:pPr>
        <w:pStyle w:val="-f2"/>
      </w:pPr>
      <w:r w:rsidRPr="00282AE8">
        <w:t xml:space="preserve">Основная часть </w:t>
      </w:r>
    </w:p>
    <w:p w14:paraId="7831F831" w14:textId="77777777" w:rsidR="00107E68" w:rsidRDefault="00107E68" w:rsidP="00107E68">
      <w:pPr>
        <w:pStyle w:val="-3"/>
        <w:ind w:firstLine="708"/>
      </w:pPr>
      <w:r>
        <w:t>Основная часть текста</w:t>
      </w:r>
    </w:p>
    <w:p w14:paraId="300B62E4" w14:textId="77777777" w:rsidR="00903D75" w:rsidRPr="00903D75" w:rsidRDefault="00903D75" w:rsidP="002C3615">
      <w:pPr>
        <w:pStyle w:val="-a"/>
        <w:spacing w:line="360" w:lineRule="auto"/>
        <w:ind w:firstLine="708"/>
        <w:rPr>
          <w:b/>
        </w:rPr>
      </w:pPr>
      <w:r w:rsidRPr="00903D75">
        <w:t>Пример оформления рисунков</w:t>
      </w:r>
      <w:r w:rsidRPr="005676B7">
        <w:t>:</w:t>
      </w:r>
    </w:p>
    <w:p w14:paraId="3FDD9EAB" w14:textId="77777777" w:rsidR="00903D75" w:rsidRPr="00903D75" w:rsidRDefault="00903D75" w:rsidP="00282AE8">
      <w:pPr>
        <w:pStyle w:val="-a"/>
        <w:rPr>
          <w:lang w:val="en-GB"/>
        </w:rPr>
      </w:pPr>
      <w:r>
        <w:rPr>
          <w:noProof/>
        </w:rPr>
        <w:drawing>
          <wp:inline distT="0" distB="0" distL="0" distR="0" wp14:anchorId="5BDCADDE" wp14:editId="3C070A4C">
            <wp:extent cx="6120130" cy="3441936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CD7CB" w14:textId="700496AC" w:rsidR="00452B39" w:rsidRPr="002C3615" w:rsidRDefault="00452B39" w:rsidP="002C3615">
      <w:pPr>
        <w:pStyle w:val="-a"/>
      </w:pPr>
      <w:r w:rsidRPr="005C2E97">
        <w:rPr>
          <w:b/>
          <w:bCs/>
        </w:rPr>
        <w:t>Рис</w:t>
      </w:r>
      <w:r w:rsidRPr="005C2E97">
        <w:rPr>
          <w:b/>
          <w:bCs/>
          <w:lang w:val="en-US"/>
        </w:rPr>
        <w:t>. 1.</w:t>
      </w:r>
      <w:r w:rsidRPr="00071607">
        <w:rPr>
          <w:lang w:val="en-US"/>
        </w:rPr>
        <w:t xml:space="preserve"> </w:t>
      </w:r>
      <w:r w:rsidR="004F0230" w:rsidRPr="00071607">
        <w:rPr>
          <w:rStyle w:val="-c"/>
          <w:sz w:val="22"/>
          <w:szCs w:val="22"/>
          <w:vertAlign w:val="baseline"/>
          <w:lang w:val="en-US"/>
        </w:rPr>
        <w:t>–</w:t>
      </w:r>
      <w:r w:rsidRPr="00071607">
        <w:rPr>
          <w:rStyle w:val="-c"/>
          <w:sz w:val="22"/>
          <w:szCs w:val="22"/>
          <w:vertAlign w:val="baseline"/>
          <w:lang w:val="en-US"/>
        </w:rPr>
        <w:t xml:space="preserve"> </w:t>
      </w:r>
      <w:r w:rsidR="004F0230" w:rsidRPr="002C3615">
        <w:rPr>
          <w:rStyle w:val="-c"/>
          <w:sz w:val="22"/>
          <w:szCs w:val="22"/>
          <w:vertAlign w:val="baseline"/>
        </w:rPr>
        <w:t>Шрифт</w:t>
      </w:r>
      <w:r w:rsidR="004F0230" w:rsidRPr="00071607">
        <w:rPr>
          <w:rStyle w:val="-c"/>
          <w:sz w:val="22"/>
          <w:szCs w:val="22"/>
          <w:vertAlign w:val="baseline"/>
          <w:lang w:val="en-US"/>
        </w:rPr>
        <w:t xml:space="preserve"> </w:t>
      </w:r>
      <w:r w:rsidRPr="002C3615">
        <w:rPr>
          <w:rStyle w:val="-c"/>
          <w:sz w:val="22"/>
          <w:szCs w:val="22"/>
          <w:vertAlign w:val="baseline"/>
        </w:rPr>
        <w:t>полужирный</w:t>
      </w:r>
      <w:r w:rsidRPr="00071607">
        <w:rPr>
          <w:rStyle w:val="-c"/>
          <w:sz w:val="22"/>
          <w:szCs w:val="22"/>
          <w:vertAlign w:val="baseline"/>
          <w:lang w:val="en-US"/>
        </w:rPr>
        <w:t xml:space="preserve"> Times New Roman 11. </w:t>
      </w:r>
      <w:r w:rsidR="005C2E97">
        <w:rPr>
          <w:rStyle w:val="-c"/>
          <w:sz w:val="22"/>
          <w:szCs w:val="22"/>
          <w:vertAlign w:val="baseline"/>
        </w:rPr>
        <w:t xml:space="preserve">Подпись </w:t>
      </w:r>
      <w:r w:rsidR="005C2E97" w:rsidRPr="002C3615">
        <w:rPr>
          <w:rStyle w:val="-c"/>
          <w:sz w:val="22"/>
          <w:szCs w:val="22"/>
          <w:vertAlign w:val="baseline"/>
        </w:rPr>
        <w:t>Шрифт</w:t>
      </w:r>
      <w:r w:rsidR="005C2E97" w:rsidRPr="005C2E97">
        <w:rPr>
          <w:rStyle w:val="-c"/>
          <w:sz w:val="22"/>
          <w:szCs w:val="22"/>
          <w:vertAlign w:val="baseline"/>
        </w:rPr>
        <w:t xml:space="preserve"> </w:t>
      </w:r>
      <w:r w:rsidR="005C2E97">
        <w:rPr>
          <w:rStyle w:val="-c"/>
          <w:sz w:val="22"/>
          <w:szCs w:val="22"/>
          <w:vertAlign w:val="baseline"/>
        </w:rPr>
        <w:t>обыч</w:t>
      </w:r>
      <w:r w:rsidR="005C2E97" w:rsidRPr="002C3615">
        <w:rPr>
          <w:rStyle w:val="-c"/>
          <w:sz w:val="22"/>
          <w:szCs w:val="22"/>
          <w:vertAlign w:val="baseline"/>
        </w:rPr>
        <w:t>ный</w:t>
      </w:r>
      <w:r w:rsidR="005C2E97" w:rsidRPr="005C2E97">
        <w:rPr>
          <w:rStyle w:val="-c"/>
          <w:sz w:val="22"/>
          <w:szCs w:val="22"/>
          <w:vertAlign w:val="baseline"/>
        </w:rPr>
        <w:t xml:space="preserve"> </w:t>
      </w:r>
      <w:r w:rsidR="005C2E97" w:rsidRPr="00071607">
        <w:rPr>
          <w:rStyle w:val="-c"/>
          <w:sz w:val="22"/>
          <w:szCs w:val="22"/>
          <w:vertAlign w:val="baseline"/>
          <w:lang w:val="en-US"/>
        </w:rPr>
        <w:t>Times</w:t>
      </w:r>
      <w:r w:rsidR="005C2E97" w:rsidRPr="005C2E97">
        <w:rPr>
          <w:rStyle w:val="-c"/>
          <w:sz w:val="22"/>
          <w:szCs w:val="22"/>
          <w:vertAlign w:val="baseline"/>
        </w:rPr>
        <w:t xml:space="preserve"> </w:t>
      </w:r>
      <w:r w:rsidR="005C2E97" w:rsidRPr="00071607">
        <w:rPr>
          <w:rStyle w:val="-c"/>
          <w:sz w:val="22"/>
          <w:szCs w:val="22"/>
          <w:vertAlign w:val="baseline"/>
          <w:lang w:val="en-US"/>
        </w:rPr>
        <w:t>New</w:t>
      </w:r>
      <w:r w:rsidR="005C2E97" w:rsidRPr="005C2E97">
        <w:rPr>
          <w:rStyle w:val="-c"/>
          <w:sz w:val="22"/>
          <w:szCs w:val="22"/>
          <w:vertAlign w:val="baseline"/>
        </w:rPr>
        <w:t xml:space="preserve"> </w:t>
      </w:r>
      <w:r w:rsidR="005C2E97" w:rsidRPr="00071607">
        <w:rPr>
          <w:rStyle w:val="-c"/>
          <w:sz w:val="22"/>
          <w:szCs w:val="22"/>
          <w:vertAlign w:val="baseline"/>
          <w:lang w:val="en-US"/>
        </w:rPr>
        <w:t>Roman</w:t>
      </w:r>
      <w:r w:rsidR="005C2E97" w:rsidRPr="005C2E97">
        <w:rPr>
          <w:rStyle w:val="-c"/>
          <w:sz w:val="22"/>
          <w:szCs w:val="22"/>
          <w:vertAlign w:val="baseline"/>
        </w:rPr>
        <w:t xml:space="preserve"> 11.</w:t>
      </w:r>
      <w:r w:rsidR="005C2E97">
        <w:rPr>
          <w:rStyle w:val="-c"/>
          <w:sz w:val="22"/>
          <w:szCs w:val="22"/>
          <w:vertAlign w:val="baseline"/>
        </w:rPr>
        <w:t xml:space="preserve"> </w:t>
      </w:r>
      <w:r w:rsidRPr="002C3615">
        <w:rPr>
          <w:rStyle w:val="-c"/>
          <w:sz w:val="22"/>
          <w:szCs w:val="22"/>
          <w:vertAlign w:val="baseline"/>
        </w:rPr>
        <w:t>Выравнивание по ширине</w:t>
      </w:r>
      <w:r w:rsidR="001558FA" w:rsidRPr="002C3615">
        <w:rPr>
          <w:rStyle w:val="-c"/>
          <w:sz w:val="22"/>
          <w:szCs w:val="22"/>
          <w:vertAlign w:val="baseline"/>
        </w:rPr>
        <w:t xml:space="preserve"> страницы</w:t>
      </w:r>
      <w:r w:rsidRPr="002C3615">
        <w:rPr>
          <w:rStyle w:val="-c"/>
          <w:sz w:val="22"/>
          <w:szCs w:val="22"/>
          <w:vertAlign w:val="baseline"/>
        </w:rPr>
        <w:t>. Межстрочный интервал 1.</w:t>
      </w:r>
    </w:p>
    <w:p w14:paraId="518F6023" w14:textId="77777777" w:rsidR="00A6565B" w:rsidRDefault="00A6565B" w:rsidP="00452B39">
      <w:pPr>
        <w:pStyle w:val="-a"/>
        <w:rPr>
          <w:b/>
        </w:rPr>
      </w:pPr>
    </w:p>
    <w:p w14:paraId="0467ECF2" w14:textId="77777777" w:rsidR="00903D75" w:rsidRPr="00C06DB6" w:rsidRDefault="00903D75" w:rsidP="00C06DB6">
      <w:pPr>
        <w:pStyle w:val="-3"/>
      </w:pPr>
      <w:r w:rsidRPr="00C06DB6">
        <w:t>Пример написания формулы:</w:t>
      </w:r>
    </w:p>
    <w:p w14:paraId="21F9A54E" w14:textId="77777777" w:rsidR="00452B39" w:rsidRDefault="00452B39" w:rsidP="00452B39">
      <w:pPr>
        <w:pStyle w:val="-a"/>
        <w:rPr>
          <w:b/>
        </w:rPr>
      </w:pPr>
    </w:p>
    <w:p w14:paraId="01476D51" w14:textId="77777777" w:rsidR="00452B39" w:rsidRPr="00642F94" w:rsidRDefault="00903D75" w:rsidP="00452B39">
      <w:pPr>
        <w:pStyle w:val="-a"/>
        <w:jc w:val="center"/>
        <w:rPr>
          <w:b/>
        </w:rPr>
      </w:pPr>
      <w:r w:rsidRPr="00642F94">
        <w:t xml:space="preserve">                                                                            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452B39" w:rsidRPr="004F0230">
        <w:t xml:space="preserve">   </w:t>
      </w:r>
      <w:r w:rsidR="00452B39" w:rsidRPr="00642F94">
        <w:t xml:space="preserve"> </w:t>
      </w:r>
      <w:r w:rsidRPr="00642F94">
        <w:t xml:space="preserve">                                                                           (1)</w:t>
      </w:r>
    </w:p>
    <w:p w14:paraId="2C3976F2" w14:textId="77777777" w:rsidR="00452B39" w:rsidRPr="00642F94" w:rsidRDefault="00452B39" w:rsidP="00452B39">
      <w:pPr>
        <w:pStyle w:val="-a"/>
        <w:rPr>
          <w:b/>
        </w:rPr>
      </w:pPr>
    </w:p>
    <w:p w14:paraId="3394F66F" w14:textId="77777777" w:rsidR="00282AE8" w:rsidRDefault="00282AE8" w:rsidP="00282AE8">
      <w:pPr>
        <w:pStyle w:val="-8"/>
        <w:rPr>
          <w:b w:val="0"/>
        </w:rPr>
      </w:pPr>
    </w:p>
    <w:p w14:paraId="74BEE177" w14:textId="77777777" w:rsidR="008E3EC5" w:rsidRPr="00FC0140" w:rsidRDefault="008E3EC5" w:rsidP="008E3EC5">
      <w:pPr>
        <w:pStyle w:val="-3"/>
        <w:rPr>
          <w:b/>
        </w:rPr>
      </w:pPr>
      <w:r>
        <w:t xml:space="preserve">Пример обозначения ссылки на литературу </w:t>
      </w:r>
      <w:r w:rsidRPr="008E3EC5">
        <w:t xml:space="preserve">[1]. </w:t>
      </w:r>
    </w:p>
    <w:p w14:paraId="75E03DEA" w14:textId="3101823D" w:rsidR="00961FEF" w:rsidRPr="00152D14" w:rsidRDefault="00961FEF" w:rsidP="00961FEF">
      <w:pPr>
        <w:pStyle w:val="-f0"/>
      </w:pPr>
      <w:r w:rsidRPr="005C2E97">
        <w:rPr>
          <w:b/>
          <w:bCs/>
        </w:rPr>
        <w:t>Таблица 1.</w:t>
      </w:r>
      <w:r w:rsidRPr="00152D14">
        <w:t xml:space="preserve"> Шрифт</w:t>
      </w:r>
      <w:r w:rsidRPr="00C006EF">
        <w:t xml:space="preserve"> </w:t>
      </w:r>
      <w:r w:rsidRPr="00152D14">
        <w:t>полужирный</w:t>
      </w:r>
      <w:r w:rsidRPr="00C006EF">
        <w:t xml:space="preserve"> </w:t>
      </w:r>
      <w:r w:rsidRPr="00C67363">
        <w:rPr>
          <w:lang w:val="en-US"/>
        </w:rPr>
        <w:t>Times</w:t>
      </w:r>
      <w:r w:rsidRPr="00C006EF">
        <w:t xml:space="preserve"> </w:t>
      </w:r>
      <w:r w:rsidRPr="00C67363">
        <w:rPr>
          <w:lang w:val="en-US"/>
        </w:rPr>
        <w:t>New</w:t>
      </w:r>
      <w:r w:rsidRPr="00C006EF">
        <w:t xml:space="preserve"> </w:t>
      </w:r>
      <w:r w:rsidRPr="00C67363">
        <w:rPr>
          <w:lang w:val="en-US"/>
        </w:rPr>
        <w:t>Roman</w:t>
      </w:r>
      <w:r w:rsidRPr="00C006EF">
        <w:t xml:space="preserve"> 11. </w:t>
      </w:r>
      <w:r>
        <w:t xml:space="preserve">Заголовок таблицы. </w:t>
      </w:r>
      <w:r w:rsidRPr="00152D14">
        <w:t>Шрифт</w:t>
      </w:r>
      <w:r w:rsidRPr="00C006EF">
        <w:t xml:space="preserve"> </w:t>
      </w:r>
      <w:r>
        <w:t>обыч</w:t>
      </w:r>
      <w:r w:rsidRPr="00152D14">
        <w:t>ный</w:t>
      </w:r>
      <w:r w:rsidRPr="00C006EF">
        <w:t xml:space="preserve"> </w:t>
      </w:r>
      <w:r w:rsidRPr="00C67363">
        <w:rPr>
          <w:lang w:val="en-US"/>
        </w:rPr>
        <w:t>Times</w:t>
      </w:r>
      <w:r w:rsidRPr="00C006EF">
        <w:t xml:space="preserve"> </w:t>
      </w:r>
      <w:r w:rsidRPr="00C67363">
        <w:rPr>
          <w:lang w:val="en-US"/>
        </w:rPr>
        <w:t>New</w:t>
      </w:r>
      <w:r w:rsidRPr="00C006EF">
        <w:t xml:space="preserve"> </w:t>
      </w:r>
      <w:r w:rsidRPr="00C67363">
        <w:rPr>
          <w:lang w:val="en-US"/>
        </w:rPr>
        <w:t>Roman</w:t>
      </w:r>
      <w:r w:rsidRPr="00C006EF">
        <w:t xml:space="preserve"> 11. </w:t>
      </w:r>
      <w:r w:rsidRPr="00152D14">
        <w:t>Выравнивание по ширине страницы. Межстрочный интервал 1.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24"/>
        <w:gridCol w:w="1620"/>
        <w:gridCol w:w="1620"/>
        <w:gridCol w:w="1620"/>
        <w:gridCol w:w="1621"/>
        <w:gridCol w:w="1515"/>
      </w:tblGrid>
      <w:tr w:rsidR="00961FEF" w:rsidRPr="00170FA0" w14:paraId="4DD94515" w14:textId="77777777" w:rsidTr="00052754">
        <w:tc>
          <w:tcPr>
            <w:tcW w:w="1534" w:type="dxa"/>
          </w:tcPr>
          <w:p w14:paraId="36B42E73" w14:textId="77777777" w:rsidR="00961FEF" w:rsidRPr="00152D14" w:rsidRDefault="00961FEF" w:rsidP="00052754">
            <w:pPr>
              <w:pStyle w:val="-f0"/>
            </w:pPr>
            <w:r w:rsidRPr="00152D14">
              <w:t>Текст в таблице</w:t>
            </w:r>
          </w:p>
        </w:tc>
        <w:tc>
          <w:tcPr>
            <w:tcW w:w="1642" w:type="dxa"/>
          </w:tcPr>
          <w:p w14:paraId="3966AFBE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3370EE2E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0E6E329B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3" w:type="dxa"/>
          </w:tcPr>
          <w:p w14:paraId="34981A42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536" w:type="dxa"/>
          </w:tcPr>
          <w:p w14:paraId="4A34276C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</w:tr>
      <w:tr w:rsidR="00961FEF" w:rsidRPr="00170FA0" w14:paraId="6739A582" w14:textId="77777777" w:rsidTr="00052754">
        <w:tc>
          <w:tcPr>
            <w:tcW w:w="1534" w:type="dxa"/>
          </w:tcPr>
          <w:p w14:paraId="233C1138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526D5BF9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486E3600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471A6FF9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3" w:type="dxa"/>
          </w:tcPr>
          <w:p w14:paraId="5C46725B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536" w:type="dxa"/>
          </w:tcPr>
          <w:p w14:paraId="159DF12A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</w:tr>
      <w:tr w:rsidR="00961FEF" w:rsidRPr="00170FA0" w14:paraId="6ADDC51D" w14:textId="77777777" w:rsidTr="00052754">
        <w:tc>
          <w:tcPr>
            <w:tcW w:w="1534" w:type="dxa"/>
          </w:tcPr>
          <w:p w14:paraId="298F507B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7A0F59DE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39F79C06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6B296E1D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3" w:type="dxa"/>
          </w:tcPr>
          <w:p w14:paraId="2F7249DE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536" w:type="dxa"/>
          </w:tcPr>
          <w:p w14:paraId="4E88A2E3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</w:tr>
      <w:tr w:rsidR="00961FEF" w:rsidRPr="00170FA0" w14:paraId="1AE4E24E" w14:textId="77777777" w:rsidTr="00052754">
        <w:tc>
          <w:tcPr>
            <w:tcW w:w="1534" w:type="dxa"/>
          </w:tcPr>
          <w:p w14:paraId="58DFE3E4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2036937F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68C537AA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70F56E5D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3" w:type="dxa"/>
          </w:tcPr>
          <w:p w14:paraId="1297DE6C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536" w:type="dxa"/>
          </w:tcPr>
          <w:p w14:paraId="673C99CB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</w:tr>
      <w:tr w:rsidR="00961FEF" w:rsidRPr="00170FA0" w14:paraId="3279044B" w14:textId="77777777" w:rsidTr="00052754">
        <w:tc>
          <w:tcPr>
            <w:tcW w:w="1534" w:type="dxa"/>
          </w:tcPr>
          <w:p w14:paraId="59CA90D8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4B238563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2CC0F56B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0193C42B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3" w:type="dxa"/>
          </w:tcPr>
          <w:p w14:paraId="1CD9653D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536" w:type="dxa"/>
          </w:tcPr>
          <w:p w14:paraId="5B0D90CE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</w:tr>
      <w:tr w:rsidR="00961FEF" w:rsidRPr="00170FA0" w14:paraId="3980A2AC" w14:textId="77777777" w:rsidTr="00052754">
        <w:tc>
          <w:tcPr>
            <w:tcW w:w="1534" w:type="dxa"/>
          </w:tcPr>
          <w:p w14:paraId="67A67E1F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79415309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5A1B7010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2" w:type="dxa"/>
          </w:tcPr>
          <w:p w14:paraId="69A6EFF3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643" w:type="dxa"/>
          </w:tcPr>
          <w:p w14:paraId="44502AD3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  <w:tc>
          <w:tcPr>
            <w:tcW w:w="1536" w:type="dxa"/>
          </w:tcPr>
          <w:p w14:paraId="5287A98F" w14:textId="77777777" w:rsidR="00961FEF" w:rsidRPr="001558FA" w:rsidRDefault="00961FEF" w:rsidP="00052754">
            <w:pPr>
              <w:pStyle w:val="-5"/>
              <w:rPr>
                <w:szCs w:val="20"/>
              </w:rPr>
            </w:pPr>
          </w:p>
        </w:tc>
      </w:tr>
    </w:tbl>
    <w:p w14:paraId="16ED8484" w14:textId="77777777" w:rsidR="00961FEF" w:rsidRPr="00301856" w:rsidRDefault="00961FEF" w:rsidP="00961FEF">
      <w:pPr>
        <w:pStyle w:val="-f2"/>
      </w:pPr>
    </w:p>
    <w:p w14:paraId="59DC9252" w14:textId="77777777" w:rsidR="008E3EC5" w:rsidRPr="00FC0140" w:rsidRDefault="008E3EC5" w:rsidP="008E3EC5">
      <w:pPr>
        <w:pStyle w:val="-3"/>
        <w:rPr>
          <w:b/>
        </w:rPr>
      </w:pPr>
    </w:p>
    <w:p w14:paraId="7DE62E39" w14:textId="77777777" w:rsidR="00282AE8" w:rsidRPr="005676B7" w:rsidRDefault="00282AE8" w:rsidP="00107E68">
      <w:pPr>
        <w:pStyle w:val="-f2"/>
      </w:pPr>
      <w:r w:rsidRPr="005676B7">
        <w:t>Выводы</w:t>
      </w:r>
    </w:p>
    <w:p w14:paraId="33CEFBE0" w14:textId="77777777" w:rsidR="00452B39" w:rsidRPr="005676B7" w:rsidRDefault="00452B39" w:rsidP="005676B7">
      <w:pPr>
        <w:pStyle w:val="-8"/>
        <w:spacing w:line="360" w:lineRule="auto"/>
        <w:ind w:left="720"/>
        <w:rPr>
          <w:b w:val="0"/>
          <w:sz w:val="22"/>
          <w:szCs w:val="22"/>
        </w:rPr>
      </w:pPr>
    </w:p>
    <w:p w14:paraId="215DF961" w14:textId="77777777" w:rsidR="00452B39" w:rsidRPr="005676B7" w:rsidRDefault="00452B39" w:rsidP="00A6565B">
      <w:pPr>
        <w:pStyle w:val="-8"/>
        <w:spacing w:line="360" w:lineRule="auto"/>
        <w:rPr>
          <w:sz w:val="22"/>
          <w:szCs w:val="22"/>
        </w:rPr>
      </w:pPr>
    </w:p>
    <w:p w14:paraId="2D34B610" w14:textId="77777777" w:rsidR="00282AE8" w:rsidRPr="001558FA" w:rsidRDefault="00903D75" w:rsidP="00107E68">
      <w:pPr>
        <w:pStyle w:val="-f2"/>
      </w:pPr>
      <w:r w:rsidRPr="001558FA">
        <w:t xml:space="preserve">Благодарности </w:t>
      </w:r>
    </w:p>
    <w:p w14:paraId="5A3943A6" w14:textId="77777777" w:rsidR="005676B7" w:rsidRDefault="005676B7" w:rsidP="00555041">
      <w:pPr>
        <w:pStyle w:val="-d"/>
        <w:jc w:val="both"/>
        <w:rPr>
          <w:b w:val="0"/>
        </w:rPr>
      </w:pPr>
      <w:r w:rsidRPr="001558FA">
        <w:rPr>
          <w:b w:val="0"/>
        </w:rPr>
        <w:t xml:space="preserve">Шрифт </w:t>
      </w:r>
      <w:r w:rsidRPr="001558FA">
        <w:rPr>
          <w:b w:val="0"/>
          <w:lang w:val="en-GB"/>
        </w:rPr>
        <w:t>Times</w:t>
      </w:r>
      <w:r w:rsidRPr="001558FA">
        <w:rPr>
          <w:b w:val="0"/>
        </w:rPr>
        <w:t xml:space="preserve"> </w:t>
      </w:r>
      <w:r w:rsidRPr="001558FA">
        <w:rPr>
          <w:b w:val="0"/>
          <w:lang w:val="en-GB"/>
        </w:rPr>
        <w:t>New</w:t>
      </w:r>
      <w:r w:rsidRPr="001558FA">
        <w:rPr>
          <w:b w:val="0"/>
        </w:rPr>
        <w:t xml:space="preserve"> </w:t>
      </w:r>
      <w:r w:rsidRPr="001558FA">
        <w:rPr>
          <w:b w:val="0"/>
          <w:lang w:val="en-GB"/>
        </w:rPr>
        <w:t>Roman</w:t>
      </w:r>
      <w:r w:rsidRPr="001558FA">
        <w:rPr>
          <w:b w:val="0"/>
        </w:rPr>
        <w:t xml:space="preserve"> 10. Выравнивание – по ширине страницы. Межстрочный интервал – 1.</w:t>
      </w:r>
      <w:r w:rsidR="007E669E" w:rsidRPr="001558FA">
        <w:rPr>
          <w:b w:val="0"/>
        </w:rPr>
        <w:t>1</w:t>
      </w:r>
      <w:r w:rsidRPr="001558FA">
        <w:rPr>
          <w:b w:val="0"/>
        </w:rPr>
        <w:t>5.</w:t>
      </w:r>
    </w:p>
    <w:p w14:paraId="61E52E37" w14:textId="77777777" w:rsidR="001558FA" w:rsidRPr="001558FA" w:rsidRDefault="001558FA" w:rsidP="00555041">
      <w:pPr>
        <w:pStyle w:val="-d"/>
        <w:jc w:val="both"/>
        <w:rPr>
          <w:b w:val="0"/>
        </w:rPr>
      </w:pPr>
    </w:p>
    <w:p w14:paraId="302AD7F0" w14:textId="531FBDC0" w:rsidR="005676B7" w:rsidRDefault="005676B7" w:rsidP="00107E68">
      <w:pPr>
        <w:pStyle w:val="-f2"/>
      </w:pPr>
      <w:r w:rsidRPr="001558FA">
        <w:t>Список литературы</w:t>
      </w:r>
    </w:p>
    <w:p w14:paraId="03BF5961" w14:textId="2B46F94E" w:rsidR="00A13462" w:rsidRPr="00A13462" w:rsidRDefault="00A13462" w:rsidP="00A13462">
      <w:pPr>
        <w:pStyle w:val="-3"/>
      </w:pPr>
      <w:r w:rsidRPr="00E833ED">
        <w:t xml:space="preserve">Шрифт Times New </w:t>
      </w:r>
      <w:proofErr w:type="spellStart"/>
      <w:r w:rsidRPr="00E833ED">
        <w:t>Roman</w:t>
      </w:r>
      <w:proofErr w:type="spellEnd"/>
      <w:r w:rsidRPr="00E833ED">
        <w:t xml:space="preserve"> 10. Выравнивание – по ширине страницы. Межстрочный интервал – 1.15.</w:t>
      </w:r>
    </w:p>
    <w:p w14:paraId="7E2767F4" w14:textId="77777777" w:rsidR="00A6565B" w:rsidRPr="001558FA" w:rsidRDefault="00A6565B" w:rsidP="00555041">
      <w:pPr>
        <w:pStyle w:val="-5"/>
        <w:spacing w:line="276" w:lineRule="auto"/>
        <w:rPr>
          <w:szCs w:val="20"/>
        </w:rPr>
      </w:pPr>
    </w:p>
    <w:p w14:paraId="48CC00F0" w14:textId="77777777" w:rsidR="00A6565B" w:rsidRPr="001558FA" w:rsidRDefault="00A6565B" w:rsidP="003B19F6">
      <w:pPr>
        <w:pStyle w:val="-5"/>
        <w:rPr>
          <w:szCs w:val="20"/>
        </w:rPr>
      </w:pPr>
    </w:p>
    <w:p w14:paraId="59A96ED3" w14:textId="77777777" w:rsidR="00961FEF" w:rsidRPr="00301856" w:rsidRDefault="00961FEF">
      <w:pPr>
        <w:pStyle w:val="-f2"/>
      </w:pPr>
    </w:p>
    <w:sectPr w:rsidR="00961FEF" w:rsidRPr="00301856" w:rsidSect="009C5C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918"/>
    <w:multiLevelType w:val="multilevel"/>
    <w:tmpl w:val="F6A2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951ED"/>
    <w:multiLevelType w:val="multilevel"/>
    <w:tmpl w:val="F6A2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465DE"/>
    <w:multiLevelType w:val="hybridMultilevel"/>
    <w:tmpl w:val="2D0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0054"/>
    <w:multiLevelType w:val="multilevel"/>
    <w:tmpl w:val="F6A2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D001C"/>
    <w:multiLevelType w:val="hybridMultilevel"/>
    <w:tmpl w:val="FD5C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358"/>
    <w:multiLevelType w:val="multilevel"/>
    <w:tmpl w:val="F6A2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04AB7"/>
    <w:multiLevelType w:val="hybridMultilevel"/>
    <w:tmpl w:val="27E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65DA"/>
    <w:multiLevelType w:val="hybridMultilevel"/>
    <w:tmpl w:val="607A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D0D09"/>
    <w:multiLevelType w:val="multilevel"/>
    <w:tmpl w:val="F6A2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83AC1"/>
    <w:multiLevelType w:val="hybridMultilevel"/>
    <w:tmpl w:val="0150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22A3"/>
    <w:multiLevelType w:val="hybridMultilevel"/>
    <w:tmpl w:val="B25E4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09684">
    <w:abstractNumId w:val="0"/>
  </w:num>
  <w:num w:numId="2" w16cid:durableId="131599756">
    <w:abstractNumId w:val="5"/>
  </w:num>
  <w:num w:numId="3" w16cid:durableId="182280358">
    <w:abstractNumId w:val="8"/>
  </w:num>
  <w:num w:numId="4" w16cid:durableId="483399648">
    <w:abstractNumId w:val="3"/>
  </w:num>
  <w:num w:numId="5" w16cid:durableId="1336375252">
    <w:abstractNumId w:val="1"/>
  </w:num>
  <w:num w:numId="6" w16cid:durableId="112292070">
    <w:abstractNumId w:val="6"/>
  </w:num>
  <w:num w:numId="7" w16cid:durableId="1360814521">
    <w:abstractNumId w:val="10"/>
  </w:num>
  <w:num w:numId="8" w16cid:durableId="1337001770">
    <w:abstractNumId w:val="9"/>
  </w:num>
  <w:num w:numId="9" w16cid:durableId="692725405">
    <w:abstractNumId w:val="2"/>
  </w:num>
  <w:num w:numId="10" w16cid:durableId="955018981">
    <w:abstractNumId w:val="7"/>
  </w:num>
  <w:num w:numId="11" w16cid:durableId="784348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48"/>
    <w:rsid w:val="00043030"/>
    <w:rsid w:val="00061349"/>
    <w:rsid w:val="00071607"/>
    <w:rsid w:val="000D26CA"/>
    <w:rsid w:val="00107E68"/>
    <w:rsid w:val="00140532"/>
    <w:rsid w:val="00152D14"/>
    <w:rsid w:val="001558FA"/>
    <w:rsid w:val="00170FA0"/>
    <w:rsid w:val="00181DA4"/>
    <w:rsid w:val="001C6DD0"/>
    <w:rsid w:val="001F1D83"/>
    <w:rsid w:val="00232B48"/>
    <w:rsid w:val="00282AE8"/>
    <w:rsid w:val="00287AC0"/>
    <w:rsid w:val="002A0AB8"/>
    <w:rsid w:val="002A31FB"/>
    <w:rsid w:val="002C3615"/>
    <w:rsid w:val="00301856"/>
    <w:rsid w:val="00345734"/>
    <w:rsid w:val="00351184"/>
    <w:rsid w:val="003878DA"/>
    <w:rsid w:val="003B19F6"/>
    <w:rsid w:val="003D63D7"/>
    <w:rsid w:val="003E48C7"/>
    <w:rsid w:val="0040551F"/>
    <w:rsid w:val="0043677E"/>
    <w:rsid w:val="00452B39"/>
    <w:rsid w:val="00484EE8"/>
    <w:rsid w:val="00485067"/>
    <w:rsid w:val="0049218E"/>
    <w:rsid w:val="004E7E02"/>
    <w:rsid w:val="004F0230"/>
    <w:rsid w:val="0050367F"/>
    <w:rsid w:val="00555041"/>
    <w:rsid w:val="005676B7"/>
    <w:rsid w:val="0057206F"/>
    <w:rsid w:val="005846F0"/>
    <w:rsid w:val="00597E18"/>
    <w:rsid w:val="005C2E97"/>
    <w:rsid w:val="00642F94"/>
    <w:rsid w:val="00662D3B"/>
    <w:rsid w:val="00683570"/>
    <w:rsid w:val="00691331"/>
    <w:rsid w:val="00696E89"/>
    <w:rsid w:val="0071733F"/>
    <w:rsid w:val="007201FC"/>
    <w:rsid w:val="00786D93"/>
    <w:rsid w:val="007B56A0"/>
    <w:rsid w:val="007E669E"/>
    <w:rsid w:val="00811ADD"/>
    <w:rsid w:val="00846236"/>
    <w:rsid w:val="0086691C"/>
    <w:rsid w:val="008B0EDC"/>
    <w:rsid w:val="008B652A"/>
    <w:rsid w:val="008E3EC5"/>
    <w:rsid w:val="00903D75"/>
    <w:rsid w:val="0090787D"/>
    <w:rsid w:val="009103FF"/>
    <w:rsid w:val="009113F3"/>
    <w:rsid w:val="00961FEF"/>
    <w:rsid w:val="00981613"/>
    <w:rsid w:val="00983E99"/>
    <w:rsid w:val="009C4017"/>
    <w:rsid w:val="009C5C33"/>
    <w:rsid w:val="009D5A69"/>
    <w:rsid w:val="00A110B9"/>
    <w:rsid w:val="00A13462"/>
    <w:rsid w:val="00A21A81"/>
    <w:rsid w:val="00A6565B"/>
    <w:rsid w:val="00AA25BC"/>
    <w:rsid w:val="00AB1803"/>
    <w:rsid w:val="00AD7C30"/>
    <w:rsid w:val="00AE3CBF"/>
    <w:rsid w:val="00B24DE1"/>
    <w:rsid w:val="00B60B63"/>
    <w:rsid w:val="00BC1B4B"/>
    <w:rsid w:val="00C006EF"/>
    <w:rsid w:val="00C06DB6"/>
    <w:rsid w:val="00C37961"/>
    <w:rsid w:val="00C67363"/>
    <w:rsid w:val="00CA7FB2"/>
    <w:rsid w:val="00CB41BD"/>
    <w:rsid w:val="00CD5B38"/>
    <w:rsid w:val="00D03CD6"/>
    <w:rsid w:val="00D076F7"/>
    <w:rsid w:val="00D33405"/>
    <w:rsid w:val="00D848FE"/>
    <w:rsid w:val="00DA1EEA"/>
    <w:rsid w:val="00DE6491"/>
    <w:rsid w:val="00E37EA2"/>
    <w:rsid w:val="00E67BCF"/>
    <w:rsid w:val="00E833ED"/>
    <w:rsid w:val="00EB5073"/>
    <w:rsid w:val="00F22C68"/>
    <w:rsid w:val="00F8457D"/>
    <w:rsid w:val="00F97CEB"/>
    <w:rsid w:val="00FA777C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371DF"/>
  <w15:docId w15:val="{9AB3F642-57F3-4830-BAFB-5C58056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EF"/>
    <w:pPr>
      <w:spacing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7D"/>
    <w:pPr>
      <w:ind w:left="720"/>
      <w:contextualSpacing/>
    </w:pPr>
  </w:style>
  <w:style w:type="paragraph" w:customStyle="1" w:styleId="-">
    <w:name w:val="ГЕО-заголовок"/>
    <w:basedOn w:val="a"/>
    <w:next w:val="-0"/>
    <w:link w:val="-1"/>
    <w:qFormat/>
    <w:rsid w:val="00C006EF"/>
    <w:rPr>
      <w:rFonts w:cs="Times New Roman"/>
      <w:b/>
      <w:noProof/>
      <w:sz w:val="28"/>
      <w:szCs w:val="20"/>
    </w:rPr>
  </w:style>
  <w:style w:type="paragraph" w:customStyle="1" w:styleId="a4">
    <w:name w:val="авторы"/>
    <w:basedOn w:val="-"/>
    <w:link w:val="a5"/>
    <w:rsid w:val="008B652A"/>
    <w:pPr>
      <w:jc w:val="center"/>
    </w:pPr>
    <w:rPr>
      <w:b w:val="0"/>
    </w:rPr>
  </w:style>
  <w:style w:type="character" w:customStyle="1" w:styleId="-1">
    <w:name w:val="ГЕО-заголовок Знак"/>
    <w:basedOn w:val="a0"/>
    <w:link w:val="-"/>
    <w:rsid w:val="00C006EF"/>
    <w:rPr>
      <w:rFonts w:ascii="Times New Roman" w:hAnsi="Times New Roman" w:cs="Times New Roman"/>
      <w:b/>
      <w:noProof/>
      <w:sz w:val="28"/>
      <w:szCs w:val="20"/>
    </w:rPr>
  </w:style>
  <w:style w:type="paragraph" w:styleId="a6">
    <w:name w:val="Normal (Web)"/>
    <w:basedOn w:val="a"/>
    <w:link w:val="a7"/>
    <w:uiPriority w:val="99"/>
    <w:unhideWhenUsed/>
    <w:rsid w:val="008B652A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character" w:customStyle="1" w:styleId="a5">
    <w:name w:val="авторы Знак"/>
    <w:basedOn w:val="-1"/>
    <w:link w:val="a4"/>
    <w:rsid w:val="008B652A"/>
    <w:rPr>
      <w:rFonts w:ascii="Times New Roman" w:hAnsi="Times New Roman" w:cs="Times New Roman"/>
      <w:b/>
      <w:noProof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B652A"/>
    <w:rPr>
      <w:color w:val="0000FF" w:themeColor="hyperlink"/>
      <w:u w:val="single"/>
    </w:rPr>
  </w:style>
  <w:style w:type="paragraph" w:customStyle="1" w:styleId="-2">
    <w:name w:val="ГЕО-аффилиация"/>
    <w:basedOn w:val="a6"/>
    <w:next w:val="-3"/>
    <w:link w:val="-4"/>
    <w:qFormat/>
    <w:rsid w:val="008B652A"/>
    <w:pPr>
      <w:spacing w:before="0" w:beforeAutospacing="0" w:after="0" w:afterAutospacing="0" w:line="240" w:lineRule="auto"/>
      <w:jc w:val="center"/>
    </w:pPr>
    <w:rPr>
      <w:rFonts w:ascii="Times New Roman" w:hAnsi="Times New Roman"/>
      <w:vertAlign w:val="superscript"/>
    </w:rPr>
  </w:style>
  <w:style w:type="paragraph" w:customStyle="1" w:styleId="-5">
    <w:name w:val="ГЕО-абстракт"/>
    <w:basedOn w:val="-2"/>
    <w:link w:val="-6"/>
    <w:qFormat/>
    <w:rsid w:val="00152D14"/>
    <w:pPr>
      <w:jc w:val="both"/>
    </w:pPr>
    <w:rPr>
      <w:sz w:val="20"/>
      <w:szCs w:val="24"/>
      <w:vertAlign w:val="baseline"/>
    </w:rPr>
  </w:style>
  <w:style w:type="character" w:customStyle="1" w:styleId="a7">
    <w:name w:val="Обычный (Интернет) Знак"/>
    <w:basedOn w:val="a0"/>
    <w:link w:val="a6"/>
    <w:uiPriority w:val="99"/>
    <w:rsid w:val="008B652A"/>
    <w:rPr>
      <w:rFonts w:ascii="Cambria" w:eastAsia="Times New Roman" w:hAnsi="Cambria" w:cs="Times New Roman"/>
      <w:lang w:eastAsia="ru-RU"/>
    </w:rPr>
  </w:style>
  <w:style w:type="character" w:customStyle="1" w:styleId="-7">
    <w:name w:val="ГЕО-аффиляция знак"/>
    <w:basedOn w:val="a7"/>
    <w:rsid w:val="008B652A"/>
    <w:rPr>
      <w:rFonts w:ascii="Cambria" w:eastAsia="Times New Roman" w:hAnsi="Cambria" w:cs="Times New Roman"/>
      <w:lang w:eastAsia="ru-RU"/>
    </w:rPr>
  </w:style>
  <w:style w:type="paragraph" w:customStyle="1" w:styleId="-8">
    <w:name w:val="ГЕО-ключевые слова"/>
    <w:basedOn w:val="-5"/>
    <w:link w:val="-9"/>
    <w:qFormat/>
    <w:rsid w:val="00282AE8"/>
    <w:rPr>
      <w:b/>
      <w:szCs w:val="20"/>
    </w:rPr>
  </w:style>
  <w:style w:type="character" w:customStyle="1" w:styleId="-4">
    <w:name w:val="ГЕО-аффилиация Знак"/>
    <w:basedOn w:val="a7"/>
    <w:link w:val="-2"/>
    <w:rsid w:val="003B19F6"/>
    <w:rPr>
      <w:rFonts w:ascii="Times New Roman" w:eastAsia="Times New Roman" w:hAnsi="Times New Roman" w:cs="Times New Roman"/>
      <w:vertAlign w:val="superscript"/>
      <w:lang w:eastAsia="ru-RU"/>
    </w:rPr>
  </w:style>
  <w:style w:type="character" w:customStyle="1" w:styleId="a9">
    <w:name w:val="Аннотация Знак"/>
    <w:basedOn w:val="-4"/>
    <w:rsid w:val="003B19F6"/>
    <w:rPr>
      <w:rFonts w:ascii="Times New Roman" w:eastAsia="Times New Roman" w:hAnsi="Times New Roman" w:cs="Times New Roman"/>
      <w:vertAlign w:val="superscript"/>
      <w:lang w:eastAsia="ru-RU"/>
    </w:rPr>
  </w:style>
  <w:style w:type="paragraph" w:customStyle="1" w:styleId="-a">
    <w:name w:val="ГЕО-подпись рисунка"/>
    <w:next w:val="-3"/>
    <w:link w:val="-b"/>
    <w:qFormat/>
    <w:rsid w:val="00152D14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-6">
    <w:name w:val="ГЕО-абстракт Знак"/>
    <w:basedOn w:val="-4"/>
    <w:link w:val="-5"/>
    <w:rsid w:val="00152D14"/>
    <w:rPr>
      <w:rFonts w:ascii="Times New Roman" w:eastAsia="Times New Roman" w:hAnsi="Times New Roman" w:cs="Times New Roman"/>
      <w:sz w:val="20"/>
      <w:szCs w:val="24"/>
      <w:vertAlign w:val="superscript"/>
      <w:lang w:eastAsia="ru-RU"/>
    </w:rPr>
  </w:style>
  <w:style w:type="character" w:customStyle="1" w:styleId="aa">
    <w:name w:val="Ключевые слова Знак"/>
    <w:basedOn w:val="-6"/>
    <w:rsid w:val="00282AE8"/>
    <w:rPr>
      <w:rFonts w:ascii="Times New Roman" w:eastAsia="Times New Roman" w:hAnsi="Times New Roman" w:cs="Times New Roman"/>
      <w:sz w:val="20"/>
      <w:szCs w:val="24"/>
      <w:vertAlign w:val="superscript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2B39"/>
    <w:pPr>
      <w:spacing w:after="0"/>
    </w:pPr>
    <w:rPr>
      <w:rFonts w:ascii="Tahoma" w:hAnsi="Tahoma" w:cs="Tahoma"/>
      <w:sz w:val="16"/>
      <w:szCs w:val="16"/>
    </w:rPr>
  </w:style>
  <w:style w:type="character" w:customStyle="1" w:styleId="-9">
    <w:name w:val="ГЕО-ключевые слова Знак"/>
    <w:basedOn w:val="-6"/>
    <w:link w:val="-8"/>
    <w:rsid w:val="00282AE8"/>
    <w:rPr>
      <w:rFonts w:ascii="Times New Roman" w:eastAsia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-b">
    <w:name w:val="ГЕО-подпись рисунка Знак"/>
    <w:basedOn w:val="-9"/>
    <w:link w:val="-a"/>
    <w:rsid w:val="00152D14"/>
    <w:rPr>
      <w:rFonts w:ascii="Times New Roman" w:eastAsia="Times New Roman" w:hAnsi="Times New Roman" w:cs="Times New Roman"/>
      <w:b w:val="0"/>
      <w:sz w:val="20"/>
      <w:szCs w:val="20"/>
      <w:vertAlign w:val="superscript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52B39"/>
    <w:rPr>
      <w:rFonts w:ascii="Tahoma" w:hAnsi="Tahoma" w:cs="Tahoma"/>
      <w:sz w:val="16"/>
      <w:szCs w:val="16"/>
    </w:rPr>
  </w:style>
  <w:style w:type="paragraph" w:customStyle="1" w:styleId="ad">
    <w:name w:val="Список литер"/>
    <w:basedOn w:val="-5"/>
    <w:link w:val="ae"/>
    <w:qFormat/>
    <w:rsid w:val="005676B7"/>
    <w:rPr>
      <w:szCs w:val="20"/>
    </w:rPr>
  </w:style>
  <w:style w:type="table" w:styleId="af">
    <w:name w:val="Table Grid"/>
    <w:basedOn w:val="a1"/>
    <w:uiPriority w:val="59"/>
    <w:rsid w:val="00A6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писок литер Знак"/>
    <w:basedOn w:val="-6"/>
    <w:link w:val="ad"/>
    <w:rsid w:val="005676B7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af0">
    <w:name w:val="Список литератур"/>
    <w:basedOn w:val="ad"/>
    <w:link w:val="af1"/>
    <w:qFormat/>
    <w:rsid w:val="0057206F"/>
    <w:rPr>
      <w:b/>
      <w:sz w:val="22"/>
      <w:szCs w:val="22"/>
    </w:rPr>
  </w:style>
  <w:style w:type="character" w:customStyle="1" w:styleId="af1">
    <w:name w:val="Список литератур Знак"/>
    <w:basedOn w:val="ae"/>
    <w:link w:val="af0"/>
    <w:rsid w:val="0057206F"/>
    <w:rPr>
      <w:rFonts w:ascii="Times New Roman" w:eastAsia="Times New Roman" w:hAnsi="Times New Roman" w:cs="Times New Roman"/>
      <w:b/>
      <w:sz w:val="20"/>
      <w:szCs w:val="20"/>
      <w:vertAlign w:val="superscript"/>
      <w:lang w:eastAsia="ru-RU"/>
    </w:rPr>
  </w:style>
  <w:style w:type="paragraph" w:customStyle="1" w:styleId="-3">
    <w:name w:val="ГЕО-основной текст"/>
    <w:link w:val="-c"/>
    <w:qFormat/>
    <w:rsid w:val="00152D14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-d">
    <w:name w:val="ГЕО-благодарности и литература"/>
    <w:basedOn w:val="-5"/>
    <w:link w:val="-e"/>
    <w:qFormat/>
    <w:rsid w:val="001558FA"/>
    <w:pPr>
      <w:spacing w:line="276" w:lineRule="auto"/>
      <w:jc w:val="left"/>
    </w:pPr>
    <w:rPr>
      <w:b/>
      <w:szCs w:val="20"/>
    </w:rPr>
  </w:style>
  <w:style w:type="character" w:customStyle="1" w:styleId="-c">
    <w:name w:val="ГЕО-основной текст Знак"/>
    <w:basedOn w:val="-b"/>
    <w:link w:val="-3"/>
    <w:rsid w:val="00152D14"/>
    <w:rPr>
      <w:rFonts w:ascii="Times New Roman" w:eastAsia="Times New Roman" w:hAnsi="Times New Roman" w:cs="Times New Roman"/>
      <w:b w:val="0"/>
      <w:sz w:val="20"/>
      <w:szCs w:val="20"/>
      <w:vertAlign w:val="superscript"/>
      <w:lang w:eastAsia="ru-RU"/>
    </w:rPr>
  </w:style>
  <w:style w:type="paragraph" w:customStyle="1" w:styleId="-0">
    <w:name w:val="ГЕО-авторы"/>
    <w:basedOn w:val="a4"/>
    <w:link w:val="-f"/>
    <w:qFormat/>
    <w:rsid w:val="008E3EC5"/>
    <w:rPr>
      <w:szCs w:val="28"/>
    </w:rPr>
  </w:style>
  <w:style w:type="character" w:customStyle="1" w:styleId="-e">
    <w:name w:val="ГЕО-благодарности и литература Знак"/>
    <w:basedOn w:val="-6"/>
    <w:link w:val="-d"/>
    <w:rsid w:val="001558FA"/>
    <w:rPr>
      <w:rFonts w:ascii="Times New Roman" w:eastAsia="Times New Roman" w:hAnsi="Times New Roman" w:cs="Times New Roman"/>
      <w:b/>
      <w:sz w:val="20"/>
      <w:szCs w:val="20"/>
      <w:vertAlign w:val="superscript"/>
      <w:lang w:eastAsia="ru-RU"/>
    </w:rPr>
  </w:style>
  <w:style w:type="paragraph" w:customStyle="1" w:styleId="-f0">
    <w:name w:val="ГЕО-подпись таблицы"/>
    <w:basedOn w:val="-a"/>
    <w:link w:val="-f1"/>
    <w:qFormat/>
    <w:rsid w:val="00152D14"/>
  </w:style>
  <w:style w:type="character" w:customStyle="1" w:styleId="-f">
    <w:name w:val="ГЕО-авторы Знак"/>
    <w:basedOn w:val="a5"/>
    <w:link w:val="-0"/>
    <w:rsid w:val="008E3EC5"/>
    <w:rPr>
      <w:rFonts w:ascii="Times New Roman" w:hAnsi="Times New Roman" w:cs="Times New Roman"/>
      <w:b/>
      <w:noProof/>
      <w:sz w:val="28"/>
      <w:szCs w:val="28"/>
      <w:lang w:eastAsia="ru-RU"/>
    </w:rPr>
  </w:style>
  <w:style w:type="paragraph" w:customStyle="1" w:styleId="-f2">
    <w:name w:val="ГЕО-название раздела"/>
    <w:next w:val="-3"/>
    <w:link w:val="-f3"/>
    <w:qFormat/>
    <w:rsid w:val="00107E68"/>
    <w:pPr>
      <w:spacing w:after="12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-f1">
    <w:name w:val="ГЕО-подпись таблицы Знак"/>
    <w:basedOn w:val="-b"/>
    <w:link w:val="-f0"/>
    <w:rsid w:val="00152D14"/>
    <w:rPr>
      <w:rFonts w:ascii="Times New Roman" w:eastAsia="Times New Roman" w:hAnsi="Times New Roman" w:cs="Times New Roman"/>
      <w:b w:val="0"/>
      <w:sz w:val="20"/>
      <w:szCs w:val="20"/>
      <w:vertAlign w:val="superscript"/>
      <w:lang w:eastAsia="ru-RU"/>
    </w:rPr>
  </w:style>
  <w:style w:type="character" w:customStyle="1" w:styleId="-f3">
    <w:name w:val="ГЕО-название раздела Знак"/>
    <w:basedOn w:val="a5"/>
    <w:link w:val="-f2"/>
    <w:rsid w:val="00107E6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134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1346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13462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134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13462"/>
    <w:rPr>
      <w:rFonts w:ascii="Times New Roman" w:hAnsi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A1346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6C68-766D-46BF-8BD0-37763BA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LENOVO</cp:lastModifiedBy>
  <cp:revision>13</cp:revision>
  <dcterms:created xsi:type="dcterms:W3CDTF">2021-03-29T15:50:00Z</dcterms:created>
  <dcterms:modified xsi:type="dcterms:W3CDTF">2022-10-12T07:39:00Z</dcterms:modified>
</cp:coreProperties>
</file>